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8" w:rsidRDefault="00373928" w:rsidP="00373928">
      <w:pPr>
        <w:spacing w:before="240" w:after="0" w:line="240" w:lineRule="auto"/>
        <w:jc w:val="center"/>
        <w:rPr>
          <w:rFonts w:ascii="Arial" w:hAnsi="Arial" w:cs="Arial"/>
          <w:b/>
          <w:sz w:val="28"/>
          <w:szCs w:val="28"/>
        </w:rPr>
      </w:pPr>
      <w:r w:rsidRPr="00373928">
        <w:rPr>
          <w:rFonts w:ascii="Arial" w:hAnsi="Arial" w:cs="Arial"/>
          <w:b/>
          <w:noProof/>
          <w:sz w:val="28"/>
          <w:szCs w:val="28"/>
          <w:lang w:eastAsia="en-GB"/>
        </w:rPr>
        <w:drawing>
          <wp:anchor distT="0" distB="0" distL="114300" distR="114300" simplePos="0" relativeHeight="251662336" behindDoc="0" locked="0" layoutInCell="1" allowOverlap="1">
            <wp:simplePos x="0" y="0"/>
            <wp:positionH relativeFrom="column">
              <wp:posOffset>4978400</wp:posOffset>
            </wp:positionH>
            <wp:positionV relativeFrom="paragraph">
              <wp:posOffset>-628650</wp:posOffset>
            </wp:positionV>
            <wp:extent cx="1351915" cy="1054100"/>
            <wp:effectExtent l="19050" t="0" r="635" b="0"/>
            <wp:wrapNone/>
            <wp:docPr id="1" name="Picture 0" descr="MIND_Doncaster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Doncaster_Stack.jpg"/>
                    <pic:cNvPicPr/>
                  </pic:nvPicPr>
                  <pic:blipFill>
                    <a:blip r:embed="rId8" cstate="print"/>
                    <a:stretch>
                      <a:fillRect/>
                    </a:stretch>
                  </pic:blipFill>
                  <pic:spPr>
                    <a:xfrm>
                      <a:off x="0" y="0"/>
                      <a:ext cx="1351915" cy="1054100"/>
                    </a:xfrm>
                    <a:prstGeom prst="rect">
                      <a:avLst/>
                    </a:prstGeom>
                  </pic:spPr>
                </pic:pic>
              </a:graphicData>
            </a:graphic>
          </wp:anchor>
        </w:drawing>
      </w:r>
    </w:p>
    <w:p w:rsidR="00373928" w:rsidRDefault="00373928" w:rsidP="00373928">
      <w:pPr>
        <w:spacing w:before="240" w:after="0" w:line="240" w:lineRule="auto"/>
        <w:jc w:val="center"/>
        <w:rPr>
          <w:rFonts w:ascii="Arial" w:hAnsi="Arial" w:cs="Arial"/>
          <w:b/>
          <w:sz w:val="28"/>
          <w:szCs w:val="28"/>
        </w:rPr>
      </w:pPr>
      <w:r>
        <w:rPr>
          <w:rFonts w:ascii="Arial" w:hAnsi="Arial" w:cs="Arial"/>
          <w:b/>
          <w:sz w:val="28"/>
          <w:szCs w:val="28"/>
        </w:rPr>
        <w:t xml:space="preserve">Freelancer Framework </w:t>
      </w:r>
    </w:p>
    <w:p w:rsidR="00373928" w:rsidRPr="00684C72" w:rsidRDefault="00373928" w:rsidP="00373928">
      <w:pPr>
        <w:spacing w:before="240" w:after="0" w:line="240" w:lineRule="auto"/>
        <w:jc w:val="center"/>
        <w:rPr>
          <w:rFonts w:ascii="Arial" w:hAnsi="Arial" w:cs="Arial"/>
          <w:b/>
        </w:rPr>
      </w:pPr>
      <w:r w:rsidRPr="001203C4">
        <w:rPr>
          <w:rFonts w:ascii="Arial" w:hAnsi="Arial" w:cs="Arial"/>
          <w:b/>
          <w:sz w:val="28"/>
          <w:szCs w:val="28"/>
        </w:rPr>
        <w:t>Pre-Qualification Questionnaire (PPQ) and Guidance</w:t>
      </w:r>
    </w:p>
    <w:p w:rsidR="00373928" w:rsidRDefault="00373928" w:rsidP="00373928">
      <w:pPr>
        <w:spacing w:before="240" w:after="0" w:line="240" w:lineRule="auto"/>
        <w:jc w:val="center"/>
        <w:rPr>
          <w:rFonts w:ascii="Arial" w:hAnsi="Arial" w:cs="Arial"/>
          <w:b/>
          <w:sz w:val="28"/>
          <w:szCs w:val="28"/>
        </w:rPr>
      </w:pPr>
    </w:p>
    <w:p w:rsidR="00373928" w:rsidRDefault="00373928" w:rsidP="00373928">
      <w:pPr>
        <w:rPr>
          <w:rFonts w:ascii="Arial" w:hAnsi="Arial" w:cs="Arial"/>
        </w:rPr>
      </w:pPr>
      <w:r>
        <w:rPr>
          <w:rFonts w:ascii="Arial" w:hAnsi="Arial" w:cs="Arial"/>
        </w:rPr>
        <w:t>The Doncaster Mind Freelancer Framework exists to ensure that we are able to provide the best quality service through the engagement of freelancers to undertake specific areas of work.  It is essential that our Freelancer engagement processes are fair, consistent and quality assured.  This framework aims to:</w:t>
      </w:r>
    </w:p>
    <w:p w:rsidR="00373928" w:rsidRPr="002126E7" w:rsidRDefault="00373928" w:rsidP="00373928">
      <w:pPr>
        <w:pStyle w:val="ListParagraph"/>
        <w:numPr>
          <w:ilvl w:val="0"/>
          <w:numId w:val="2"/>
        </w:numPr>
        <w:spacing w:after="0"/>
        <w:rPr>
          <w:rFonts w:ascii="Arial" w:hAnsi="Arial" w:cs="Arial"/>
        </w:rPr>
      </w:pPr>
      <w:r w:rsidRPr="002126E7">
        <w:rPr>
          <w:rFonts w:ascii="Arial" w:hAnsi="Arial" w:cs="Arial"/>
        </w:rPr>
        <w:t>Meet the needs of the organisation</w:t>
      </w:r>
    </w:p>
    <w:p w:rsidR="00373928" w:rsidRDefault="00373928" w:rsidP="00373928">
      <w:pPr>
        <w:pStyle w:val="ListParagraph"/>
        <w:numPr>
          <w:ilvl w:val="0"/>
          <w:numId w:val="1"/>
        </w:numPr>
        <w:spacing w:after="0"/>
        <w:rPr>
          <w:rFonts w:ascii="Arial" w:hAnsi="Arial" w:cs="Arial"/>
        </w:rPr>
      </w:pPr>
      <w:r>
        <w:rPr>
          <w:rFonts w:ascii="Arial" w:hAnsi="Arial" w:cs="Arial"/>
        </w:rPr>
        <w:t>Take account of diversity and inclusion at all stages of the engagement process</w:t>
      </w:r>
    </w:p>
    <w:p w:rsidR="00373928" w:rsidRDefault="00373928" w:rsidP="00373928">
      <w:pPr>
        <w:pStyle w:val="ListParagraph"/>
        <w:numPr>
          <w:ilvl w:val="0"/>
          <w:numId w:val="1"/>
        </w:numPr>
        <w:spacing w:after="0"/>
        <w:rPr>
          <w:rFonts w:ascii="Arial" w:hAnsi="Arial" w:cs="Arial"/>
        </w:rPr>
      </w:pPr>
      <w:r>
        <w:rPr>
          <w:rFonts w:ascii="Arial" w:hAnsi="Arial" w:cs="Arial"/>
        </w:rPr>
        <w:t xml:space="preserve">Provide a quality service to Freelancers that is fair, transparent, consistent and equally accessible </w:t>
      </w:r>
    </w:p>
    <w:p w:rsidR="00373928" w:rsidRDefault="00373928" w:rsidP="00373928">
      <w:pPr>
        <w:pStyle w:val="ListParagraph"/>
        <w:numPr>
          <w:ilvl w:val="0"/>
          <w:numId w:val="1"/>
        </w:numPr>
        <w:spacing w:after="0"/>
        <w:rPr>
          <w:rFonts w:ascii="Arial" w:hAnsi="Arial" w:cs="Arial"/>
        </w:rPr>
      </w:pPr>
      <w:r>
        <w:rPr>
          <w:rFonts w:ascii="Arial" w:hAnsi="Arial" w:cs="Arial"/>
        </w:rPr>
        <w:t>Be consistent across all of the services provided by Doncaster Mind</w:t>
      </w:r>
    </w:p>
    <w:p w:rsidR="00373928" w:rsidRDefault="00373928" w:rsidP="00373928">
      <w:pPr>
        <w:pStyle w:val="ListParagraph"/>
        <w:numPr>
          <w:ilvl w:val="0"/>
          <w:numId w:val="1"/>
        </w:numPr>
        <w:spacing w:after="0"/>
        <w:rPr>
          <w:rFonts w:ascii="Arial" w:hAnsi="Arial" w:cs="Arial"/>
        </w:rPr>
      </w:pPr>
      <w:r>
        <w:rPr>
          <w:rFonts w:ascii="Arial" w:hAnsi="Arial" w:cs="Arial"/>
        </w:rPr>
        <w:t>Adhere to statutory requirements and good practice etc.</w:t>
      </w:r>
    </w:p>
    <w:p w:rsidR="00373928" w:rsidRDefault="00373928" w:rsidP="00373928">
      <w:pPr>
        <w:pStyle w:val="ListParagraph"/>
        <w:numPr>
          <w:ilvl w:val="0"/>
          <w:numId w:val="1"/>
        </w:numPr>
        <w:spacing w:after="0"/>
        <w:rPr>
          <w:rFonts w:ascii="Arial" w:hAnsi="Arial" w:cs="Arial"/>
        </w:rPr>
      </w:pPr>
      <w:r>
        <w:rPr>
          <w:rFonts w:ascii="Arial" w:hAnsi="Arial" w:cs="Arial"/>
        </w:rPr>
        <w:t>Help promote a good image of Doncaster Mind as a service provider.</w:t>
      </w:r>
    </w:p>
    <w:p w:rsidR="00373928" w:rsidRDefault="00373928" w:rsidP="00373928">
      <w:pPr>
        <w:pStyle w:val="ListParagraph"/>
        <w:rPr>
          <w:rFonts w:ascii="Arial" w:hAnsi="Arial" w:cs="Arial"/>
        </w:rPr>
      </w:pPr>
    </w:p>
    <w:p w:rsidR="00373928" w:rsidRDefault="00373928" w:rsidP="00373928">
      <w:pPr>
        <w:pStyle w:val="ListParagraph"/>
        <w:ind w:left="360"/>
        <w:rPr>
          <w:rFonts w:ascii="Arial" w:hAnsi="Arial" w:cs="Arial"/>
        </w:rPr>
      </w:pPr>
      <w:r>
        <w:rPr>
          <w:rFonts w:ascii="Arial" w:hAnsi="Arial" w:cs="Arial"/>
        </w:rPr>
        <w:t>We will ensure that:</w:t>
      </w:r>
    </w:p>
    <w:p w:rsidR="00373928" w:rsidRPr="00550E1C" w:rsidRDefault="00373928" w:rsidP="00373928">
      <w:pPr>
        <w:pStyle w:val="ListParagraph"/>
        <w:numPr>
          <w:ilvl w:val="0"/>
          <w:numId w:val="3"/>
        </w:numPr>
        <w:rPr>
          <w:rFonts w:ascii="Arial" w:hAnsi="Arial" w:cs="Arial"/>
        </w:rPr>
      </w:pPr>
      <w:r w:rsidRPr="00550E1C">
        <w:rPr>
          <w:rFonts w:ascii="Arial" w:hAnsi="Arial" w:cs="Arial"/>
        </w:rPr>
        <w:t xml:space="preserve">All </w:t>
      </w:r>
      <w:r>
        <w:rPr>
          <w:rFonts w:ascii="Arial" w:hAnsi="Arial" w:cs="Arial"/>
        </w:rPr>
        <w:t>Doncaster</w:t>
      </w:r>
      <w:r w:rsidRPr="00550E1C">
        <w:rPr>
          <w:rFonts w:ascii="Arial" w:hAnsi="Arial" w:cs="Arial"/>
        </w:rPr>
        <w:t xml:space="preserve"> Mind employees who are </w:t>
      </w:r>
      <w:r>
        <w:rPr>
          <w:rFonts w:ascii="Arial" w:hAnsi="Arial" w:cs="Arial"/>
        </w:rPr>
        <w:t>involved in the engagement of Freelancers are aware of this framework.</w:t>
      </w:r>
    </w:p>
    <w:p w:rsidR="00373928" w:rsidRDefault="00373928" w:rsidP="00373928">
      <w:pPr>
        <w:rPr>
          <w:rFonts w:ascii="Arial" w:hAnsi="Arial" w:cs="Arial"/>
        </w:rPr>
      </w:pPr>
    </w:p>
    <w:p w:rsidR="00373928" w:rsidRDefault="00373928" w:rsidP="00373928">
      <w:pPr>
        <w:rPr>
          <w:rFonts w:ascii="Arial" w:hAnsi="Arial" w:cs="Arial"/>
        </w:rPr>
      </w:pPr>
      <w:r>
        <w:rPr>
          <w:rFonts w:ascii="Arial" w:hAnsi="Arial" w:cs="Arial"/>
        </w:rPr>
        <w:t>All Freelance opportunities are selected via this Framework (wherever possible). A role description will be available for each opportunity and as a minimum this will include:</w:t>
      </w:r>
      <w:r w:rsidRPr="005274A7">
        <w:rPr>
          <w:rFonts w:ascii="Arial" w:hAnsi="Arial" w:cs="Arial"/>
        </w:rPr>
        <w:t xml:space="preserve"> </w:t>
      </w:r>
      <w:r>
        <w:rPr>
          <w:rFonts w:ascii="Arial" w:hAnsi="Arial" w:cs="Arial"/>
        </w:rPr>
        <w:t>brief details of the Freelance opportunity, location, terms e.g. length of contract.   PQQs currently on our Framework will be assessed against the role description. Where there are no suitable F</w:t>
      </w:r>
      <w:r w:rsidRPr="0031561B">
        <w:rPr>
          <w:rFonts w:ascii="Arial" w:hAnsi="Arial" w:cs="Arial"/>
        </w:rPr>
        <w:t>reelancers on our framework</w:t>
      </w:r>
      <w:r>
        <w:rPr>
          <w:rFonts w:ascii="Arial" w:hAnsi="Arial" w:cs="Arial"/>
        </w:rPr>
        <w:t xml:space="preserve"> the role will </w:t>
      </w:r>
      <w:r w:rsidRPr="0031561B">
        <w:rPr>
          <w:rFonts w:ascii="Arial" w:hAnsi="Arial" w:cs="Arial"/>
        </w:rPr>
        <w:t xml:space="preserve">then </w:t>
      </w:r>
      <w:r>
        <w:rPr>
          <w:rFonts w:ascii="Arial" w:hAnsi="Arial" w:cs="Arial"/>
        </w:rPr>
        <w:t xml:space="preserve">be </w:t>
      </w:r>
      <w:r w:rsidRPr="0031561B">
        <w:rPr>
          <w:rFonts w:ascii="Arial" w:hAnsi="Arial" w:cs="Arial"/>
        </w:rPr>
        <w:t>advertise</w:t>
      </w:r>
      <w:r>
        <w:rPr>
          <w:rFonts w:ascii="Arial" w:hAnsi="Arial" w:cs="Arial"/>
        </w:rPr>
        <w:t>d</w:t>
      </w:r>
      <w:r w:rsidRPr="0031561B">
        <w:rPr>
          <w:rFonts w:ascii="Arial" w:hAnsi="Arial" w:cs="Arial"/>
        </w:rPr>
        <w:t xml:space="preserve"> on our website</w:t>
      </w:r>
      <w:r>
        <w:rPr>
          <w:rFonts w:ascii="Arial" w:hAnsi="Arial" w:cs="Arial"/>
        </w:rPr>
        <w:t xml:space="preserve"> </w:t>
      </w:r>
      <w:r w:rsidRPr="00373928">
        <w:rPr>
          <w:rFonts w:ascii="Arial" w:hAnsi="Arial" w:cs="Arial"/>
        </w:rPr>
        <w:t>www.Doncastermind.org.uk</w:t>
      </w:r>
    </w:p>
    <w:p w:rsidR="00373928" w:rsidRDefault="00373928" w:rsidP="00373928">
      <w:pPr>
        <w:rPr>
          <w:rFonts w:ascii="Arial" w:hAnsi="Arial" w:cs="Arial"/>
          <w:b/>
        </w:rPr>
      </w:pPr>
    </w:p>
    <w:p w:rsidR="00373928" w:rsidRDefault="00373928" w:rsidP="00373928">
      <w:pPr>
        <w:rPr>
          <w:rFonts w:ascii="Arial" w:hAnsi="Arial" w:cs="Arial"/>
          <w:b/>
          <w:sz w:val="28"/>
          <w:szCs w:val="28"/>
        </w:rPr>
      </w:pPr>
      <w:r>
        <w:rPr>
          <w:rFonts w:ascii="Arial" w:hAnsi="Arial" w:cs="Arial"/>
          <w:b/>
          <w:sz w:val="28"/>
          <w:szCs w:val="28"/>
        </w:rPr>
        <w:br w:type="page"/>
      </w:r>
    </w:p>
    <w:p w:rsidR="00373928" w:rsidRDefault="00373928" w:rsidP="00373928">
      <w:pPr>
        <w:spacing w:before="240" w:after="0" w:line="240" w:lineRule="auto"/>
        <w:jc w:val="right"/>
        <w:rPr>
          <w:rFonts w:ascii="Arial" w:hAnsi="Arial" w:cs="Arial"/>
          <w:b/>
          <w:sz w:val="28"/>
          <w:szCs w:val="28"/>
        </w:rPr>
      </w:pPr>
      <w:r w:rsidRPr="00B365A1">
        <w:rPr>
          <w:rFonts w:ascii="Arial" w:hAnsi="Arial" w:cs="Arial"/>
          <w:b/>
          <w:noProof/>
          <w:sz w:val="28"/>
          <w:szCs w:val="28"/>
          <w:lang w:eastAsia="en-GB"/>
        </w:rPr>
        <w:lastRenderedPageBreak/>
        <w:drawing>
          <wp:anchor distT="0" distB="0" distL="114300" distR="114300" simplePos="0" relativeHeight="251659264" behindDoc="0" locked="0" layoutInCell="1" allowOverlap="1">
            <wp:simplePos x="0" y="0"/>
            <wp:positionH relativeFrom="column">
              <wp:posOffset>4775200</wp:posOffset>
            </wp:positionH>
            <wp:positionV relativeFrom="paragraph">
              <wp:posOffset>-603250</wp:posOffset>
            </wp:positionV>
            <wp:extent cx="1351915" cy="1054100"/>
            <wp:effectExtent l="19050" t="0" r="635" b="0"/>
            <wp:wrapNone/>
            <wp:docPr id="5" name="Picture 0" descr="MIND_Doncaster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Doncaster_Stack.jpg"/>
                    <pic:cNvPicPr/>
                  </pic:nvPicPr>
                  <pic:blipFill>
                    <a:blip r:embed="rId8" cstate="print"/>
                    <a:stretch>
                      <a:fillRect/>
                    </a:stretch>
                  </pic:blipFill>
                  <pic:spPr>
                    <a:xfrm>
                      <a:off x="0" y="0"/>
                      <a:ext cx="1351915" cy="1054100"/>
                    </a:xfrm>
                    <a:prstGeom prst="rect">
                      <a:avLst/>
                    </a:prstGeom>
                  </pic:spPr>
                </pic:pic>
              </a:graphicData>
            </a:graphic>
          </wp:anchor>
        </w:drawing>
      </w:r>
    </w:p>
    <w:p w:rsidR="00373928" w:rsidRDefault="00373928" w:rsidP="00373928">
      <w:pPr>
        <w:spacing w:before="240" w:after="0" w:line="240" w:lineRule="auto"/>
        <w:rPr>
          <w:rFonts w:ascii="Arial" w:hAnsi="Arial" w:cs="Arial"/>
          <w:b/>
          <w:sz w:val="28"/>
          <w:szCs w:val="28"/>
        </w:rPr>
      </w:pPr>
    </w:p>
    <w:p w:rsidR="00373928" w:rsidRDefault="00373928" w:rsidP="00373928">
      <w:pPr>
        <w:spacing w:before="240" w:after="0" w:line="240" w:lineRule="auto"/>
        <w:rPr>
          <w:rFonts w:ascii="Arial" w:hAnsi="Arial" w:cs="Arial"/>
          <w:b/>
          <w:sz w:val="28"/>
          <w:szCs w:val="28"/>
        </w:rPr>
      </w:pPr>
      <w:r w:rsidRPr="003C4EC2">
        <w:rPr>
          <w:rFonts w:ascii="Arial" w:hAnsi="Arial" w:cs="Arial"/>
          <w:b/>
          <w:sz w:val="28"/>
          <w:szCs w:val="28"/>
        </w:rPr>
        <w:t>Pre-qualification questionnaire (PQQ)</w:t>
      </w:r>
      <w:r>
        <w:rPr>
          <w:rFonts w:ascii="Arial" w:hAnsi="Arial" w:cs="Arial"/>
          <w:b/>
          <w:sz w:val="28"/>
          <w:szCs w:val="28"/>
        </w:rPr>
        <w:t xml:space="preserve"> – Guidance</w:t>
      </w:r>
    </w:p>
    <w:p w:rsidR="00373928" w:rsidRDefault="00373928" w:rsidP="00373928">
      <w:pPr>
        <w:spacing w:before="240" w:after="0" w:line="240" w:lineRule="auto"/>
        <w:rPr>
          <w:rStyle w:val="Hyperlink"/>
          <w:rFonts w:ascii="Arial" w:hAnsi="Arial" w:cs="Arial"/>
        </w:rPr>
      </w:pPr>
      <w:r>
        <w:rPr>
          <w:rFonts w:ascii="Arial" w:hAnsi="Arial" w:cs="Arial"/>
          <w:color w:val="000000" w:themeColor="text1"/>
        </w:rPr>
        <w:t>Please note that t</w:t>
      </w:r>
      <w:r w:rsidRPr="0031561B">
        <w:rPr>
          <w:rFonts w:ascii="Arial" w:hAnsi="Arial" w:cs="Arial"/>
          <w:color w:val="000000" w:themeColor="text1"/>
        </w:rPr>
        <w:t>aking part in our Framework does n</w:t>
      </w:r>
      <w:r>
        <w:rPr>
          <w:rFonts w:ascii="Arial" w:hAnsi="Arial" w:cs="Arial"/>
          <w:color w:val="000000" w:themeColor="text1"/>
        </w:rPr>
        <w:t xml:space="preserve">ot guarantee the offer of a freelance opportunity.  However, the Framework is our preferred </w:t>
      </w:r>
      <w:r w:rsidRPr="0031561B">
        <w:rPr>
          <w:rFonts w:ascii="Arial" w:hAnsi="Arial" w:cs="Arial"/>
          <w:color w:val="000000" w:themeColor="text1"/>
        </w:rPr>
        <w:t>option</w:t>
      </w:r>
      <w:r>
        <w:rPr>
          <w:rFonts w:ascii="Arial" w:hAnsi="Arial" w:cs="Arial"/>
          <w:color w:val="000000" w:themeColor="text1"/>
        </w:rPr>
        <w:t xml:space="preserve">. Details of all of our services can be found on our website. </w:t>
      </w:r>
      <w:r w:rsidRPr="00373928">
        <w:rPr>
          <w:rFonts w:ascii="Arial" w:hAnsi="Arial" w:cs="Arial"/>
        </w:rPr>
        <w:t>www.Doncastermind.org.uk</w:t>
      </w:r>
    </w:p>
    <w:p w:rsidR="00373928" w:rsidRDefault="00373928" w:rsidP="00373928">
      <w:pPr>
        <w:spacing w:before="240" w:after="0" w:line="240" w:lineRule="auto"/>
        <w:rPr>
          <w:rFonts w:ascii="Arial" w:hAnsi="Arial" w:cs="Arial"/>
          <w:b/>
          <w:color w:val="000000" w:themeColor="text1"/>
        </w:rPr>
      </w:pPr>
    </w:p>
    <w:p w:rsidR="00373928" w:rsidRPr="00966BF5" w:rsidRDefault="00373928" w:rsidP="00373928">
      <w:pPr>
        <w:rPr>
          <w:rFonts w:ascii="Arial" w:hAnsi="Arial" w:cs="Arial"/>
          <w:b/>
          <w:color w:val="000000" w:themeColor="text1"/>
        </w:rPr>
      </w:pPr>
      <w:r w:rsidRPr="00966BF5">
        <w:rPr>
          <w:rFonts w:ascii="Arial" w:hAnsi="Arial" w:cs="Arial"/>
          <w:b/>
          <w:color w:val="000000" w:themeColor="text1"/>
        </w:rPr>
        <w:t>PQQ return date</w:t>
      </w:r>
      <w:r>
        <w:rPr>
          <w:rFonts w:ascii="Arial" w:hAnsi="Arial" w:cs="Arial"/>
          <w:b/>
          <w:color w:val="000000" w:themeColor="text1"/>
        </w:rPr>
        <w:t xml:space="preserve">: </w:t>
      </w:r>
      <w:r w:rsidRPr="0031561B">
        <w:rPr>
          <w:rFonts w:ascii="Arial" w:hAnsi="Arial" w:cs="Arial"/>
          <w:color w:val="000000" w:themeColor="text1"/>
        </w:rPr>
        <w:t>Check the return date on our website</w:t>
      </w:r>
      <w:r>
        <w:rPr>
          <w:rFonts w:ascii="Arial" w:hAnsi="Arial" w:cs="Arial"/>
          <w:color w:val="000000" w:themeColor="text1"/>
        </w:rPr>
        <w:t xml:space="preserve"> </w:t>
      </w:r>
      <w:proofErr w:type="gramStart"/>
      <w:r w:rsidRPr="00373928">
        <w:rPr>
          <w:rFonts w:ascii="Arial" w:hAnsi="Arial" w:cs="Arial"/>
        </w:rPr>
        <w:t>www.Doncastermind.org.uk</w:t>
      </w:r>
      <w:r>
        <w:rPr>
          <w:rFonts w:ascii="Arial" w:hAnsi="Arial" w:cs="Arial"/>
          <w:color w:val="000000" w:themeColor="text1"/>
        </w:rPr>
        <w:t xml:space="preserve"> </w:t>
      </w:r>
      <w:r w:rsidRPr="0031561B">
        <w:rPr>
          <w:rFonts w:ascii="Arial" w:hAnsi="Arial" w:cs="Arial"/>
          <w:color w:val="000000" w:themeColor="text1"/>
        </w:rPr>
        <w:t xml:space="preserve"> as</w:t>
      </w:r>
      <w:proofErr w:type="gramEnd"/>
      <w:r w:rsidRPr="0031561B">
        <w:rPr>
          <w:rFonts w:ascii="Arial" w:hAnsi="Arial" w:cs="Arial"/>
          <w:color w:val="000000" w:themeColor="text1"/>
        </w:rPr>
        <w:t xml:space="preserve"> late submissions may not be accepted</w:t>
      </w:r>
      <w:r>
        <w:rPr>
          <w:rFonts w:ascii="Arial" w:hAnsi="Arial" w:cs="Arial"/>
          <w:color w:val="000000" w:themeColor="text1"/>
        </w:rPr>
        <w:t>.</w:t>
      </w:r>
    </w:p>
    <w:p w:rsidR="00373928" w:rsidRPr="00966BF5" w:rsidRDefault="00373928" w:rsidP="00373928">
      <w:pPr>
        <w:rPr>
          <w:rFonts w:ascii="Arial" w:hAnsi="Arial" w:cs="Arial"/>
          <w:color w:val="000000" w:themeColor="text1"/>
        </w:rPr>
      </w:pPr>
      <w:r w:rsidRPr="00966BF5">
        <w:rPr>
          <w:rFonts w:ascii="Arial" w:hAnsi="Arial" w:cs="Arial"/>
          <w:b/>
          <w:color w:val="000000" w:themeColor="text1"/>
        </w:rPr>
        <w:t>Contact point for all queries:</w:t>
      </w:r>
      <w:r w:rsidRPr="00966BF5">
        <w:rPr>
          <w:rFonts w:ascii="Arial" w:hAnsi="Arial" w:cs="Arial"/>
          <w:color w:val="000000" w:themeColor="text1"/>
        </w:rPr>
        <w:t xml:space="preserve">  </w:t>
      </w:r>
      <w:r>
        <w:rPr>
          <w:rFonts w:ascii="Arial" w:hAnsi="Arial" w:cs="Arial"/>
          <w:color w:val="000000" w:themeColor="text1"/>
        </w:rPr>
        <w:t>vacancies@Doncastermind.org.uk</w:t>
      </w:r>
    </w:p>
    <w:p w:rsidR="00373928" w:rsidRDefault="00373928" w:rsidP="00373928">
      <w:pPr>
        <w:rPr>
          <w:rFonts w:ascii="Arial" w:hAnsi="Arial" w:cs="Arial"/>
          <w:color w:val="000000" w:themeColor="text1"/>
        </w:rPr>
      </w:pPr>
      <w:r>
        <w:rPr>
          <w:rFonts w:ascii="Arial" w:hAnsi="Arial" w:cs="Arial"/>
          <w:color w:val="000000" w:themeColor="text1"/>
        </w:rPr>
        <w:t>T</w:t>
      </w:r>
      <w:r w:rsidRPr="00966BF5">
        <w:rPr>
          <w:rFonts w:ascii="Arial" w:hAnsi="Arial" w:cs="Arial"/>
          <w:color w:val="000000" w:themeColor="text1"/>
        </w:rPr>
        <w:t xml:space="preserve">his PQQ should be returned to: </w:t>
      </w:r>
      <w:r w:rsidRPr="00373928">
        <w:rPr>
          <w:rFonts w:ascii="Arial" w:hAnsi="Arial" w:cs="Arial"/>
        </w:rPr>
        <w:t>vacancies@Doncastermind.org.uk</w:t>
      </w:r>
      <w:r>
        <w:rPr>
          <w:rFonts w:ascii="Arial" w:hAnsi="Arial" w:cs="Arial"/>
          <w:color w:val="000000" w:themeColor="text1"/>
        </w:rPr>
        <w:t xml:space="preserve">.  </w:t>
      </w:r>
      <w:r w:rsidRPr="00966BF5">
        <w:rPr>
          <w:rFonts w:ascii="Arial" w:hAnsi="Arial" w:cs="Arial"/>
          <w:color w:val="000000" w:themeColor="text1"/>
        </w:rPr>
        <w:t xml:space="preserve">Please note PQQs received after the </w:t>
      </w:r>
      <w:r>
        <w:rPr>
          <w:rFonts w:ascii="Arial" w:hAnsi="Arial" w:cs="Arial"/>
          <w:color w:val="000000" w:themeColor="text1"/>
        </w:rPr>
        <w:t xml:space="preserve">return </w:t>
      </w:r>
      <w:r w:rsidRPr="00966BF5">
        <w:rPr>
          <w:rFonts w:ascii="Arial" w:hAnsi="Arial" w:cs="Arial"/>
          <w:color w:val="000000" w:themeColor="text1"/>
        </w:rPr>
        <w:t>date may not be considered</w:t>
      </w:r>
      <w:r>
        <w:rPr>
          <w:rFonts w:ascii="Arial" w:hAnsi="Arial" w:cs="Arial"/>
          <w:color w:val="000000" w:themeColor="text1"/>
        </w:rPr>
        <w:t>.</w:t>
      </w:r>
    </w:p>
    <w:p w:rsidR="00373928" w:rsidRDefault="00373928" w:rsidP="00373928">
      <w:pPr>
        <w:rPr>
          <w:rFonts w:ascii="Arial" w:hAnsi="Arial" w:cs="Arial"/>
          <w:color w:val="000000" w:themeColor="text1"/>
        </w:rPr>
      </w:pPr>
    </w:p>
    <w:p w:rsidR="00373928" w:rsidRDefault="00373928" w:rsidP="00373928">
      <w:pPr>
        <w:rPr>
          <w:rFonts w:ascii="Arial" w:hAnsi="Arial" w:cs="Arial"/>
          <w:color w:val="000000" w:themeColor="text1"/>
        </w:rPr>
      </w:pPr>
      <w:r>
        <w:rPr>
          <w:rFonts w:ascii="Arial" w:hAnsi="Arial" w:cs="Arial"/>
          <w:color w:val="000000" w:themeColor="text1"/>
        </w:rPr>
        <w:t>If you have not operated as a business, please use your own name, and details of your relevant experience.</w:t>
      </w:r>
    </w:p>
    <w:p w:rsidR="00373928" w:rsidRDefault="00373928" w:rsidP="00373928">
      <w:pPr>
        <w:jc w:val="center"/>
        <w:rPr>
          <w:rFonts w:ascii="Arial" w:hAnsi="Arial" w:cs="Arial"/>
          <w:b/>
        </w:rPr>
      </w:pPr>
      <w:r>
        <w:rPr>
          <w:rFonts w:ascii="Arial" w:hAnsi="Arial" w:cs="Arial"/>
          <w:b/>
        </w:rPr>
        <w:t>-----------------------------------------------------------------------------</w:t>
      </w:r>
    </w:p>
    <w:p w:rsidR="00373928" w:rsidRPr="00410E8D" w:rsidRDefault="00373928" w:rsidP="00373928">
      <w:pPr>
        <w:rPr>
          <w:rFonts w:ascii="Arial" w:hAnsi="Arial" w:cs="Arial"/>
          <w:b/>
        </w:rPr>
      </w:pPr>
      <w:r w:rsidRPr="00410E8D">
        <w:rPr>
          <w:rFonts w:ascii="Arial" w:hAnsi="Arial" w:cs="Arial"/>
          <w:b/>
        </w:rPr>
        <w:t>Section 1: Information about your business</w:t>
      </w:r>
    </w:p>
    <w:p w:rsidR="00373928" w:rsidRDefault="00373928" w:rsidP="00373928">
      <w:pPr>
        <w:pStyle w:val="ListParagraph"/>
        <w:numPr>
          <w:ilvl w:val="0"/>
          <w:numId w:val="4"/>
        </w:numPr>
        <w:rPr>
          <w:rFonts w:ascii="Arial" w:hAnsi="Arial" w:cs="Arial"/>
        </w:rPr>
      </w:pPr>
      <w:r>
        <w:rPr>
          <w:rFonts w:ascii="Arial" w:hAnsi="Arial" w:cs="Arial"/>
        </w:rPr>
        <w:t xml:space="preserve">Name of organisation </w:t>
      </w:r>
    </w:p>
    <w:p w:rsidR="00373928" w:rsidRDefault="00373928" w:rsidP="00373928">
      <w:pPr>
        <w:pStyle w:val="ListParagraph"/>
        <w:numPr>
          <w:ilvl w:val="0"/>
          <w:numId w:val="4"/>
        </w:numPr>
        <w:rPr>
          <w:rFonts w:ascii="Arial" w:hAnsi="Arial" w:cs="Arial"/>
        </w:rPr>
      </w:pPr>
      <w:r>
        <w:rPr>
          <w:rFonts w:ascii="Arial" w:hAnsi="Arial" w:cs="Arial"/>
        </w:rPr>
        <w:t>How long trading under this name/previous name</w:t>
      </w:r>
    </w:p>
    <w:p w:rsidR="00373928" w:rsidRDefault="00373928" w:rsidP="00373928">
      <w:pPr>
        <w:pStyle w:val="ListParagraph"/>
        <w:numPr>
          <w:ilvl w:val="0"/>
          <w:numId w:val="4"/>
        </w:numPr>
        <w:rPr>
          <w:rFonts w:ascii="Arial" w:hAnsi="Arial" w:cs="Arial"/>
        </w:rPr>
      </w:pPr>
      <w:r>
        <w:rPr>
          <w:rFonts w:ascii="Arial" w:hAnsi="Arial" w:cs="Arial"/>
        </w:rPr>
        <w:t>Contact name for enquiries about this PQQ</w:t>
      </w:r>
    </w:p>
    <w:p w:rsidR="00373928" w:rsidRDefault="00373928" w:rsidP="00373928">
      <w:pPr>
        <w:pStyle w:val="ListParagraph"/>
        <w:numPr>
          <w:ilvl w:val="1"/>
          <w:numId w:val="4"/>
        </w:numPr>
        <w:rPr>
          <w:rFonts w:ascii="Arial" w:hAnsi="Arial" w:cs="Arial"/>
        </w:rPr>
      </w:pPr>
      <w:r>
        <w:rPr>
          <w:rFonts w:ascii="Arial" w:hAnsi="Arial" w:cs="Arial"/>
        </w:rPr>
        <w:t>Name</w:t>
      </w:r>
    </w:p>
    <w:p w:rsidR="00373928" w:rsidRDefault="00373928" w:rsidP="00373928">
      <w:pPr>
        <w:pStyle w:val="ListParagraph"/>
        <w:numPr>
          <w:ilvl w:val="1"/>
          <w:numId w:val="4"/>
        </w:numPr>
        <w:rPr>
          <w:rFonts w:ascii="Arial" w:hAnsi="Arial" w:cs="Arial"/>
        </w:rPr>
      </w:pPr>
      <w:r>
        <w:rPr>
          <w:rFonts w:ascii="Arial" w:hAnsi="Arial" w:cs="Arial"/>
        </w:rPr>
        <w:t>Telephone number</w:t>
      </w:r>
    </w:p>
    <w:p w:rsidR="00373928" w:rsidRDefault="00373928" w:rsidP="00373928">
      <w:pPr>
        <w:pStyle w:val="ListParagraph"/>
        <w:numPr>
          <w:ilvl w:val="1"/>
          <w:numId w:val="4"/>
        </w:numPr>
        <w:rPr>
          <w:rFonts w:ascii="Arial" w:hAnsi="Arial" w:cs="Arial"/>
        </w:rPr>
      </w:pPr>
      <w:r>
        <w:rPr>
          <w:rFonts w:ascii="Arial" w:hAnsi="Arial" w:cs="Arial"/>
        </w:rPr>
        <w:t>Email address</w:t>
      </w:r>
    </w:p>
    <w:p w:rsidR="00373928" w:rsidRPr="00410E8D" w:rsidRDefault="00373928" w:rsidP="00373928">
      <w:pPr>
        <w:rPr>
          <w:rFonts w:ascii="Arial" w:hAnsi="Arial" w:cs="Arial"/>
          <w:b/>
        </w:rPr>
      </w:pPr>
      <w:r w:rsidRPr="00410E8D">
        <w:rPr>
          <w:rFonts w:ascii="Arial" w:hAnsi="Arial" w:cs="Arial"/>
          <w:b/>
        </w:rPr>
        <w:t>Section 2: Business activities</w:t>
      </w:r>
    </w:p>
    <w:p w:rsidR="00373928" w:rsidRDefault="00373928" w:rsidP="00373928">
      <w:pPr>
        <w:pStyle w:val="ListParagraph"/>
        <w:numPr>
          <w:ilvl w:val="0"/>
          <w:numId w:val="5"/>
        </w:numPr>
        <w:rPr>
          <w:rFonts w:ascii="Arial" w:hAnsi="Arial" w:cs="Arial"/>
        </w:rPr>
      </w:pPr>
      <w:r w:rsidRPr="001203C4">
        <w:rPr>
          <w:rFonts w:ascii="Arial" w:hAnsi="Arial" w:cs="Arial"/>
        </w:rPr>
        <w:t>Your core business functions</w:t>
      </w:r>
    </w:p>
    <w:p w:rsidR="00373928" w:rsidRPr="001203C4" w:rsidRDefault="00373928" w:rsidP="00373928">
      <w:pPr>
        <w:pStyle w:val="ListParagraph"/>
        <w:numPr>
          <w:ilvl w:val="0"/>
          <w:numId w:val="5"/>
        </w:numPr>
        <w:rPr>
          <w:rFonts w:ascii="Arial" w:hAnsi="Arial" w:cs="Arial"/>
        </w:rPr>
      </w:pPr>
      <w:r w:rsidRPr="001203C4">
        <w:rPr>
          <w:rFonts w:ascii="Arial" w:hAnsi="Arial" w:cs="Arial"/>
        </w:rPr>
        <w:t xml:space="preserve">Relevant trade or professional associations which your business is a part of </w:t>
      </w:r>
    </w:p>
    <w:p w:rsidR="00373928" w:rsidRDefault="00373928" w:rsidP="00373928">
      <w:pPr>
        <w:pStyle w:val="ListParagraph"/>
        <w:numPr>
          <w:ilvl w:val="0"/>
          <w:numId w:val="5"/>
        </w:numPr>
        <w:rPr>
          <w:rFonts w:ascii="Arial" w:hAnsi="Arial" w:cs="Arial"/>
        </w:rPr>
      </w:pPr>
      <w:r>
        <w:rPr>
          <w:rFonts w:ascii="Arial" w:hAnsi="Arial" w:cs="Arial"/>
        </w:rPr>
        <w:t>Summary of experience relevant to the role of  freelancer</w:t>
      </w:r>
    </w:p>
    <w:p w:rsidR="00373928" w:rsidRDefault="00373928" w:rsidP="00373928">
      <w:pPr>
        <w:pStyle w:val="ListParagraph"/>
        <w:numPr>
          <w:ilvl w:val="0"/>
          <w:numId w:val="5"/>
        </w:numPr>
        <w:rPr>
          <w:rFonts w:ascii="Arial" w:hAnsi="Arial" w:cs="Arial"/>
        </w:rPr>
      </w:pPr>
      <w:r>
        <w:rPr>
          <w:rFonts w:ascii="Arial" w:hAnsi="Arial" w:cs="Arial"/>
        </w:rPr>
        <w:t>Include any specific areas of specialism/expertise</w:t>
      </w:r>
    </w:p>
    <w:p w:rsidR="00373928" w:rsidRDefault="00373928" w:rsidP="00373928">
      <w:pPr>
        <w:pStyle w:val="ListParagraph"/>
        <w:ind w:left="1080"/>
        <w:rPr>
          <w:rFonts w:ascii="Arial" w:hAnsi="Arial" w:cs="Arial"/>
        </w:rPr>
      </w:pPr>
    </w:p>
    <w:p w:rsidR="00373928" w:rsidRPr="00410E8D" w:rsidRDefault="00373928" w:rsidP="00373928">
      <w:pPr>
        <w:rPr>
          <w:rFonts w:ascii="Arial" w:hAnsi="Arial" w:cs="Arial"/>
          <w:b/>
        </w:rPr>
      </w:pPr>
      <w:r w:rsidRPr="00410E8D">
        <w:rPr>
          <w:rFonts w:ascii="Arial" w:hAnsi="Arial" w:cs="Arial"/>
          <w:b/>
        </w:rPr>
        <w:t xml:space="preserve">Section 3: Quality </w:t>
      </w:r>
    </w:p>
    <w:p w:rsidR="00373928" w:rsidRDefault="00373928" w:rsidP="00373928">
      <w:pPr>
        <w:pStyle w:val="ListParagraph"/>
        <w:numPr>
          <w:ilvl w:val="0"/>
          <w:numId w:val="6"/>
        </w:numPr>
        <w:rPr>
          <w:rFonts w:ascii="Arial" w:hAnsi="Arial" w:cs="Arial"/>
        </w:rPr>
      </w:pPr>
      <w:r>
        <w:rPr>
          <w:rFonts w:ascii="Arial" w:hAnsi="Arial" w:cs="Arial"/>
        </w:rPr>
        <w:t>Details of any Quality Assurance Certificates/ Quality Assurance Systems/Quality Marks you use and how it relates to the role of freelancer</w:t>
      </w:r>
    </w:p>
    <w:p w:rsidR="00373928" w:rsidRPr="00410E8D" w:rsidRDefault="00373928" w:rsidP="00373928">
      <w:pPr>
        <w:rPr>
          <w:rFonts w:ascii="Arial" w:hAnsi="Arial" w:cs="Arial"/>
          <w:b/>
        </w:rPr>
      </w:pPr>
      <w:r w:rsidRPr="00410E8D">
        <w:rPr>
          <w:rFonts w:ascii="Arial" w:hAnsi="Arial" w:cs="Arial"/>
          <w:b/>
        </w:rPr>
        <w:t>Section 4: Insurance</w:t>
      </w:r>
    </w:p>
    <w:p w:rsidR="00373928" w:rsidRDefault="00373928" w:rsidP="00373928">
      <w:pPr>
        <w:pStyle w:val="ListParagraph"/>
        <w:numPr>
          <w:ilvl w:val="0"/>
          <w:numId w:val="6"/>
        </w:numPr>
        <w:rPr>
          <w:rFonts w:ascii="Arial" w:hAnsi="Arial" w:cs="Arial"/>
        </w:rPr>
      </w:pPr>
      <w:r>
        <w:rPr>
          <w:rFonts w:ascii="Arial" w:hAnsi="Arial" w:cs="Arial"/>
        </w:rPr>
        <w:t>Please provide details of your organisations insurance policies in terms of professional indemnity and public liability, minimum value</w:t>
      </w:r>
      <w:r w:rsidRPr="00996203">
        <w:rPr>
          <w:rFonts w:ascii="Arial" w:hAnsi="Arial" w:cs="Arial"/>
        </w:rPr>
        <w:t xml:space="preserve"> </w:t>
      </w:r>
      <w:r>
        <w:rPr>
          <w:rFonts w:ascii="Arial" w:hAnsi="Arial" w:cs="Arial"/>
        </w:rPr>
        <w:t>£1</w:t>
      </w:r>
      <w:r w:rsidRPr="00996203">
        <w:rPr>
          <w:rFonts w:ascii="Arial" w:hAnsi="Arial" w:cs="Arial"/>
        </w:rPr>
        <w:t>,000,000</w:t>
      </w:r>
    </w:p>
    <w:p w:rsidR="00373928" w:rsidRDefault="00373928" w:rsidP="00373928">
      <w:pPr>
        <w:pStyle w:val="ListParagraph"/>
        <w:rPr>
          <w:rFonts w:ascii="Arial" w:hAnsi="Arial" w:cs="Arial"/>
        </w:rPr>
      </w:pPr>
    </w:p>
    <w:p w:rsidR="00373928" w:rsidRDefault="00373928" w:rsidP="00373928">
      <w:pPr>
        <w:pStyle w:val="ListParagraph"/>
        <w:ind w:left="0"/>
        <w:rPr>
          <w:rFonts w:ascii="Arial" w:hAnsi="Arial" w:cs="Arial"/>
          <w:b/>
        </w:rPr>
      </w:pPr>
      <w:r w:rsidRPr="00410E8D">
        <w:rPr>
          <w:rFonts w:ascii="Arial" w:hAnsi="Arial" w:cs="Arial"/>
          <w:b/>
        </w:rPr>
        <w:t xml:space="preserve">Section 4: Health and Safety </w:t>
      </w:r>
    </w:p>
    <w:p w:rsidR="00373928" w:rsidRPr="00410E8D" w:rsidRDefault="00373928" w:rsidP="00373928">
      <w:pPr>
        <w:pStyle w:val="ListParagraph"/>
        <w:ind w:left="0"/>
        <w:rPr>
          <w:rFonts w:ascii="Arial" w:hAnsi="Arial" w:cs="Arial"/>
          <w:b/>
        </w:rPr>
      </w:pPr>
    </w:p>
    <w:p w:rsidR="00373928" w:rsidRDefault="00373928" w:rsidP="00373928">
      <w:pPr>
        <w:pStyle w:val="ListParagraph"/>
        <w:numPr>
          <w:ilvl w:val="0"/>
          <w:numId w:val="6"/>
        </w:numPr>
        <w:rPr>
          <w:rFonts w:ascii="Arial" w:hAnsi="Arial" w:cs="Arial"/>
        </w:rPr>
      </w:pPr>
      <w:r>
        <w:rPr>
          <w:rFonts w:ascii="Arial" w:hAnsi="Arial" w:cs="Arial"/>
        </w:rPr>
        <w:t>Please provide a copy of your organisations risk assessment</w:t>
      </w:r>
    </w:p>
    <w:p w:rsidR="00373928" w:rsidRDefault="00373928" w:rsidP="00373928">
      <w:pPr>
        <w:pStyle w:val="ListParagraph"/>
        <w:numPr>
          <w:ilvl w:val="0"/>
          <w:numId w:val="6"/>
        </w:numPr>
        <w:rPr>
          <w:rFonts w:ascii="Arial" w:hAnsi="Arial" w:cs="Arial"/>
        </w:rPr>
      </w:pPr>
      <w:r>
        <w:rPr>
          <w:rFonts w:ascii="Arial" w:hAnsi="Arial" w:cs="Arial"/>
        </w:rPr>
        <w:lastRenderedPageBreak/>
        <w:t xml:space="preserve">Does your organisation have a written health and safety policy – please provide a copy. If you do not have a policy please provide details of practices you have in place </w:t>
      </w:r>
      <w:r w:rsidRPr="003C4EC2">
        <w:rPr>
          <w:rFonts w:ascii="Arial" w:hAnsi="Arial" w:cs="Arial"/>
          <w:b/>
        </w:rPr>
        <w:t>or</w:t>
      </w:r>
      <w:r>
        <w:rPr>
          <w:rFonts w:ascii="Arial" w:hAnsi="Arial" w:cs="Arial"/>
        </w:rPr>
        <w:t xml:space="preserve"> provide confirmation that you will adhere to the Doncaster Mind`s Health and Safety Policy and Procedures which can be found at </w:t>
      </w:r>
      <w:r w:rsidRPr="00373928">
        <w:rPr>
          <w:rFonts w:ascii="Arial" w:hAnsi="Arial" w:cs="Arial"/>
        </w:rPr>
        <w:t>www.Doncastermind.org.uk</w:t>
      </w:r>
    </w:p>
    <w:p w:rsidR="00373928" w:rsidRPr="00410E8D" w:rsidRDefault="00373928" w:rsidP="00373928">
      <w:pPr>
        <w:rPr>
          <w:rFonts w:ascii="Arial" w:hAnsi="Arial" w:cs="Arial"/>
          <w:b/>
        </w:rPr>
      </w:pPr>
      <w:r w:rsidRPr="00410E8D">
        <w:rPr>
          <w:rFonts w:ascii="Arial" w:hAnsi="Arial" w:cs="Arial"/>
          <w:b/>
        </w:rPr>
        <w:t>Section 5: Equal Opportunities</w:t>
      </w:r>
    </w:p>
    <w:p w:rsidR="00373928" w:rsidRDefault="00373928" w:rsidP="00373928">
      <w:pPr>
        <w:pStyle w:val="ListParagraph"/>
        <w:numPr>
          <w:ilvl w:val="0"/>
          <w:numId w:val="6"/>
        </w:numPr>
        <w:rPr>
          <w:rFonts w:ascii="Arial" w:hAnsi="Arial" w:cs="Arial"/>
        </w:rPr>
      </w:pPr>
      <w:r>
        <w:rPr>
          <w:rFonts w:ascii="Arial" w:hAnsi="Arial" w:cs="Arial"/>
        </w:rPr>
        <w:t xml:space="preserve">Does your organisation have a written Equal Opportunities policy - </w:t>
      </w:r>
      <w:r w:rsidRPr="00964F76">
        <w:rPr>
          <w:rFonts w:ascii="Arial" w:hAnsi="Arial" w:cs="Arial"/>
        </w:rPr>
        <w:t>please</w:t>
      </w:r>
      <w:r>
        <w:rPr>
          <w:rFonts w:ascii="Arial" w:hAnsi="Arial" w:cs="Arial"/>
        </w:rPr>
        <w:t xml:space="preserve"> provide a copy.   If you don’t have a policy please provide details of practices you have in place</w:t>
      </w:r>
      <w:r w:rsidRPr="004C2E3E">
        <w:rPr>
          <w:rFonts w:ascii="Arial" w:hAnsi="Arial" w:cs="Arial"/>
        </w:rPr>
        <w:t xml:space="preserve"> </w:t>
      </w:r>
      <w:r w:rsidRPr="00964F76">
        <w:rPr>
          <w:rFonts w:ascii="Arial" w:hAnsi="Arial" w:cs="Arial"/>
          <w:b/>
        </w:rPr>
        <w:t>or</w:t>
      </w:r>
      <w:r>
        <w:rPr>
          <w:rFonts w:ascii="Arial" w:hAnsi="Arial" w:cs="Arial"/>
        </w:rPr>
        <w:t xml:space="preserve"> provide confirmation that you will adhere to the Doncaster Mind`s Equality and Diversity Policy and Procedure which can be found at </w:t>
      </w:r>
      <w:r w:rsidRPr="00373928">
        <w:rPr>
          <w:rFonts w:ascii="Arial" w:hAnsi="Arial" w:cs="Arial"/>
        </w:rPr>
        <w:t>www.Doncastermind.org.uk</w:t>
      </w:r>
    </w:p>
    <w:p w:rsidR="00373928" w:rsidRPr="00410E8D" w:rsidRDefault="00373928" w:rsidP="00373928">
      <w:pPr>
        <w:rPr>
          <w:rFonts w:ascii="Arial" w:hAnsi="Arial" w:cs="Arial"/>
          <w:b/>
        </w:rPr>
      </w:pPr>
      <w:r w:rsidRPr="00410E8D">
        <w:rPr>
          <w:rFonts w:ascii="Arial" w:hAnsi="Arial" w:cs="Arial"/>
          <w:b/>
        </w:rPr>
        <w:t xml:space="preserve">Section 6: </w:t>
      </w:r>
      <w:r>
        <w:rPr>
          <w:rFonts w:ascii="Arial" w:hAnsi="Arial" w:cs="Arial"/>
          <w:b/>
        </w:rPr>
        <w:t>Client experience</w:t>
      </w:r>
    </w:p>
    <w:p w:rsidR="00373928" w:rsidRDefault="00373928" w:rsidP="00373928">
      <w:pPr>
        <w:rPr>
          <w:rFonts w:ascii="Arial" w:hAnsi="Arial" w:cs="Arial"/>
        </w:rPr>
      </w:pPr>
      <w:r>
        <w:rPr>
          <w:rFonts w:ascii="Arial" w:hAnsi="Arial" w:cs="Arial"/>
        </w:rPr>
        <w:t xml:space="preserve">Please indicate which of the following client groups have you had experience of working with </w:t>
      </w:r>
    </w:p>
    <w:p w:rsidR="00373928" w:rsidRDefault="00373928" w:rsidP="00373928">
      <w:pPr>
        <w:pStyle w:val="ListParagraph"/>
        <w:numPr>
          <w:ilvl w:val="0"/>
          <w:numId w:val="6"/>
        </w:numPr>
        <w:rPr>
          <w:rFonts w:ascii="Arial" w:hAnsi="Arial" w:cs="Arial"/>
        </w:rPr>
      </w:pPr>
      <w:r>
        <w:rPr>
          <w:rFonts w:ascii="Arial" w:hAnsi="Arial" w:cs="Arial"/>
        </w:rPr>
        <w:t xml:space="preserve">Vulnerable </w:t>
      </w:r>
      <w:r w:rsidRPr="00206E10">
        <w:rPr>
          <w:rFonts w:ascii="Arial" w:hAnsi="Arial" w:cs="Arial"/>
        </w:rPr>
        <w:t>Young People</w:t>
      </w:r>
    </w:p>
    <w:p w:rsidR="00373928" w:rsidRDefault="00373928" w:rsidP="00373928">
      <w:pPr>
        <w:pStyle w:val="ListParagraph"/>
        <w:numPr>
          <w:ilvl w:val="0"/>
          <w:numId w:val="6"/>
        </w:numPr>
        <w:rPr>
          <w:rFonts w:ascii="Arial" w:hAnsi="Arial" w:cs="Arial"/>
        </w:rPr>
      </w:pPr>
      <w:r>
        <w:rPr>
          <w:rFonts w:ascii="Arial" w:hAnsi="Arial" w:cs="Arial"/>
        </w:rPr>
        <w:t>Vulnerable Adults</w:t>
      </w:r>
    </w:p>
    <w:p w:rsidR="00373928" w:rsidRDefault="00373928" w:rsidP="00373928">
      <w:pPr>
        <w:pStyle w:val="ListParagraph"/>
        <w:numPr>
          <w:ilvl w:val="0"/>
          <w:numId w:val="6"/>
        </w:numPr>
        <w:rPr>
          <w:rFonts w:ascii="Arial" w:hAnsi="Arial" w:cs="Arial"/>
        </w:rPr>
      </w:pPr>
      <w:r>
        <w:rPr>
          <w:rFonts w:ascii="Arial" w:hAnsi="Arial" w:cs="Arial"/>
        </w:rPr>
        <w:t>Other – please specify</w:t>
      </w:r>
    </w:p>
    <w:p w:rsidR="00373928" w:rsidRDefault="00373928" w:rsidP="00373928">
      <w:pPr>
        <w:rPr>
          <w:rFonts w:ascii="Arial" w:hAnsi="Arial" w:cs="Arial"/>
          <w:b/>
        </w:rPr>
      </w:pPr>
      <w:r>
        <w:rPr>
          <w:rFonts w:ascii="Arial" w:hAnsi="Arial" w:cs="Arial"/>
        </w:rPr>
        <w:t>Please provide details of your disclosure and barring service certificate.  You may be required to obtain an updated DBS certificate if your current certificate is more than 12 month old.</w:t>
      </w:r>
    </w:p>
    <w:p w:rsidR="00373928" w:rsidRPr="00410E8D" w:rsidRDefault="00373928" w:rsidP="00373928">
      <w:pPr>
        <w:rPr>
          <w:rFonts w:ascii="Arial" w:hAnsi="Arial" w:cs="Arial"/>
          <w:b/>
        </w:rPr>
      </w:pPr>
      <w:r w:rsidRPr="00410E8D">
        <w:rPr>
          <w:rFonts w:ascii="Arial" w:hAnsi="Arial" w:cs="Arial"/>
          <w:b/>
        </w:rPr>
        <w:t xml:space="preserve">Section 7: Supporting Statement </w:t>
      </w:r>
    </w:p>
    <w:p w:rsidR="00373928" w:rsidRDefault="00373928" w:rsidP="00373928">
      <w:pPr>
        <w:pStyle w:val="ListParagraph"/>
        <w:numPr>
          <w:ilvl w:val="0"/>
          <w:numId w:val="7"/>
        </w:numPr>
        <w:rPr>
          <w:rFonts w:ascii="Arial" w:hAnsi="Arial" w:cs="Arial"/>
        </w:rPr>
      </w:pPr>
      <w:r>
        <w:rPr>
          <w:rFonts w:ascii="Arial" w:hAnsi="Arial" w:cs="Arial"/>
        </w:rPr>
        <w:t xml:space="preserve">When developing your statement you may find it useful to familiarise yourself with the services provided at Doncaster Mind by visiting out website: </w:t>
      </w:r>
      <w:r w:rsidRPr="00373928">
        <w:rPr>
          <w:rFonts w:ascii="Arial" w:hAnsi="Arial" w:cs="Arial"/>
        </w:rPr>
        <w:t>www.Doncastermind.org.uk</w:t>
      </w:r>
    </w:p>
    <w:p w:rsidR="00373928" w:rsidRDefault="00373928" w:rsidP="00373928">
      <w:pPr>
        <w:pStyle w:val="ListParagraph"/>
        <w:numPr>
          <w:ilvl w:val="0"/>
          <w:numId w:val="7"/>
        </w:numPr>
        <w:rPr>
          <w:rFonts w:ascii="Arial" w:hAnsi="Arial" w:cs="Arial"/>
        </w:rPr>
      </w:pPr>
      <w:r>
        <w:rPr>
          <w:rFonts w:ascii="Arial" w:hAnsi="Arial" w:cs="Arial"/>
        </w:rPr>
        <w:t>Please briefly outline your skills, knowledge and experiences relevant to the role of freelancer (include any specialist areas of expertise)</w:t>
      </w:r>
    </w:p>
    <w:p w:rsidR="00373928" w:rsidRPr="00684C72" w:rsidRDefault="00373928" w:rsidP="00373928">
      <w:pPr>
        <w:rPr>
          <w:rFonts w:ascii="Arial" w:hAnsi="Arial" w:cs="Arial"/>
          <w:b/>
        </w:rPr>
      </w:pPr>
      <w:r w:rsidRPr="00684C72">
        <w:rPr>
          <w:rFonts w:ascii="Arial" w:hAnsi="Arial" w:cs="Arial"/>
          <w:b/>
        </w:rPr>
        <w:t>Section 8: Other</w:t>
      </w:r>
    </w:p>
    <w:p w:rsidR="00373928" w:rsidRPr="00684C72" w:rsidRDefault="00373928" w:rsidP="00373928">
      <w:pPr>
        <w:rPr>
          <w:rFonts w:ascii="Arial" w:hAnsi="Arial" w:cs="Arial"/>
          <w:b/>
        </w:rPr>
      </w:pPr>
      <w:r w:rsidRPr="006F14C7">
        <w:rPr>
          <w:rFonts w:ascii="Arial" w:hAnsi="Arial" w:cs="Arial"/>
          <w:b/>
        </w:rPr>
        <w:t>Timeline</w:t>
      </w:r>
      <w:r>
        <w:rPr>
          <w:rFonts w:ascii="Arial" w:hAnsi="Arial" w:cs="Arial"/>
          <w:b/>
        </w:rPr>
        <w:t xml:space="preserve"> Freelancer engagement process 2020/21: Key dates</w:t>
      </w:r>
    </w:p>
    <w:tbl>
      <w:tblPr>
        <w:tblStyle w:val="TableGrid"/>
        <w:tblW w:w="0" w:type="auto"/>
        <w:tblLook w:val="04A0" w:firstRow="1" w:lastRow="0" w:firstColumn="1" w:lastColumn="0" w:noHBand="0" w:noVBand="1"/>
      </w:tblPr>
      <w:tblGrid>
        <w:gridCol w:w="4508"/>
        <w:gridCol w:w="4508"/>
      </w:tblGrid>
      <w:tr w:rsidR="00373928" w:rsidRPr="0087311D" w:rsidTr="00743D4F">
        <w:tc>
          <w:tcPr>
            <w:tcW w:w="4508" w:type="dxa"/>
            <w:shd w:val="clear" w:color="auto" w:fill="AEAAAA" w:themeFill="background2" w:themeFillShade="BF"/>
          </w:tcPr>
          <w:p w:rsidR="00373928" w:rsidRPr="0087311D" w:rsidRDefault="00373928" w:rsidP="00743D4F">
            <w:pPr>
              <w:rPr>
                <w:rFonts w:ascii="Arial" w:hAnsi="Arial" w:cs="Arial"/>
                <w:b/>
                <w:color w:val="000000" w:themeColor="text1"/>
              </w:rPr>
            </w:pPr>
            <w:r w:rsidRPr="0087311D">
              <w:rPr>
                <w:rFonts w:ascii="Arial" w:hAnsi="Arial" w:cs="Arial"/>
                <w:b/>
                <w:color w:val="000000" w:themeColor="text1"/>
              </w:rPr>
              <w:t>Date</w:t>
            </w:r>
          </w:p>
        </w:tc>
        <w:tc>
          <w:tcPr>
            <w:tcW w:w="4508" w:type="dxa"/>
            <w:shd w:val="clear" w:color="auto" w:fill="AEAAAA" w:themeFill="background2" w:themeFillShade="BF"/>
          </w:tcPr>
          <w:p w:rsidR="00373928" w:rsidRPr="0087311D" w:rsidRDefault="00373928" w:rsidP="00743D4F">
            <w:pPr>
              <w:rPr>
                <w:rFonts w:ascii="Arial" w:hAnsi="Arial" w:cs="Arial"/>
                <w:b/>
                <w:color w:val="000000" w:themeColor="text1"/>
              </w:rPr>
            </w:pPr>
            <w:r>
              <w:rPr>
                <w:rFonts w:ascii="Arial" w:hAnsi="Arial" w:cs="Arial"/>
                <w:b/>
                <w:color w:val="000000" w:themeColor="text1"/>
              </w:rPr>
              <w:t xml:space="preserve">Action </w:t>
            </w:r>
          </w:p>
        </w:tc>
      </w:tr>
      <w:tr w:rsidR="00373928" w:rsidTr="00743D4F">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TBC</w:t>
            </w:r>
          </w:p>
        </w:tc>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 xml:space="preserve">Pre- qualification questionnaires invited via </w:t>
            </w:r>
            <w:r w:rsidRPr="00373928">
              <w:rPr>
                <w:rFonts w:ascii="Arial" w:hAnsi="Arial" w:cs="Arial"/>
              </w:rPr>
              <w:t>www.Doncastermind.org.uk</w:t>
            </w:r>
            <w:r>
              <w:rPr>
                <w:rFonts w:ascii="Arial" w:hAnsi="Arial" w:cs="Arial"/>
                <w:color w:val="000000" w:themeColor="text1"/>
              </w:rPr>
              <w:t xml:space="preserve"> </w:t>
            </w:r>
          </w:p>
        </w:tc>
      </w:tr>
      <w:tr w:rsidR="00373928" w:rsidTr="00743D4F">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TBC</w:t>
            </w:r>
          </w:p>
        </w:tc>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Deadline for submission of PPQ (late applications may not be accepted)</w:t>
            </w:r>
          </w:p>
          <w:p w:rsidR="00373928" w:rsidRDefault="00373928" w:rsidP="00743D4F">
            <w:pPr>
              <w:rPr>
                <w:rFonts w:ascii="Arial" w:hAnsi="Arial" w:cs="Arial"/>
                <w:color w:val="000000" w:themeColor="text1"/>
              </w:rPr>
            </w:pPr>
          </w:p>
        </w:tc>
      </w:tr>
      <w:tr w:rsidR="00373928" w:rsidTr="00743D4F">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TBC</w:t>
            </w:r>
          </w:p>
        </w:tc>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 xml:space="preserve">Notification of successful /unsuccessful framework applications </w:t>
            </w:r>
          </w:p>
        </w:tc>
      </w:tr>
      <w:tr w:rsidR="00373928" w:rsidTr="00743D4F">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Ongoing</w:t>
            </w:r>
          </w:p>
        </w:tc>
        <w:tc>
          <w:tcPr>
            <w:tcW w:w="4508" w:type="dxa"/>
          </w:tcPr>
          <w:p w:rsidR="00373928" w:rsidRDefault="00373928" w:rsidP="00743D4F">
            <w:pPr>
              <w:rPr>
                <w:rFonts w:ascii="Arial" w:hAnsi="Arial" w:cs="Arial"/>
                <w:color w:val="000000" w:themeColor="text1"/>
              </w:rPr>
            </w:pPr>
            <w:r>
              <w:rPr>
                <w:rFonts w:ascii="Arial" w:hAnsi="Arial" w:cs="Arial"/>
                <w:color w:val="000000" w:themeColor="text1"/>
              </w:rPr>
              <w:t xml:space="preserve">Freelance opportunities available </w:t>
            </w:r>
          </w:p>
        </w:tc>
      </w:tr>
    </w:tbl>
    <w:p w:rsidR="00373928" w:rsidRDefault="00373928" w:rsidP="00373928">
      <w:pPr>
        <w:rPr>
          <w:rFonts w:ascii="Arial" w:hAnsi="Arial" w:cs="Arial"/>
          <w:b/>
        </w:rPr>
      </w:pPr>
    </w:p>
    <w:p w:rsidR="00373928" w:rsidRDefault="00373928" w:rsidP="00373928">
      <w:pPr>
        <w:rPr>
          <w:rFonts w:ascii="Arial" w:hAnsi="Arial" w:cs="Arial"/>
          <w:b/>
        </w:rPr>
      </w:pPr>
      <w:r w:rsidRPr="00684C72">
        <w:rPr>
          <w:rFonts w:ascii="Arial" w:hAnsi="Arial" w:cs="Arial"/>
          <w:b/>
        </w:rPr>
        <w:t>Current rate of pay</w:t>
      </w:r>
      <w:r>
        <w:rPr>
          <w:rFonts w:ascii="Arial" w:hAnsi="Arial" w:cs="Arial"/>
          <w:b/>
        </w:rPr>
        <w:t xml:space="preserve"> (2020/21)</w:t>
      </w:r>
    </w:p>
    <w:p w:rsidR="00373928" w:rsidRDefault="00373928" w:rsidP="00373928">
      <w:pPr>
        <w:rPr>
          <w:rFonts w:ascii="Arial" w:hAnsi="Arial" w:cs="Arial"/>
          <w:color w:val="000000" w:themeColor="text1"/>
        </w:rPr>
      </w:pPr>
      <w:r>
        <w:rPr>
          <w:rFonts w:ascii="Arial" w:hAnsi="Arial" w:cs="Arial"/>
          <w:color w:val="000000" w:themeColor="text1"/>
        </w:rPr>
        <w:t>Freelancer roles are offered at set rates as out below and subject to satisfactory clearances/documents as set out in the PQQ.</w:t>
      </w:r>
    </w:p>
    <w:tbl>
      <w:tblPr>
        <w:tblStyle w:val="TableGrid"/>
        <w:tblW w:w="0" w:type="auto"/>
        <w:tblInd w:w="-5" w:type="dxa"/>
        <w:tblLook w:val="04A0" w:firstRow="1" w:lastRow="0" w:firstColumn="1" w:lastColumn="0" w:noHBand="0" w:noVBand="1"/>
      </w:tblPr>
      <w:tblGrid>
        <w:gridCol w:w="3804"/>
        <w:gridCol w:w="4508"/>
      </w:tblGrid>
      <w:tr w:rsidR="00373928" w:rsidTr="00743D4F">
        <w:tc>
          <w:tcPr>
            <w:tcW w:w="3804" w:type="dxa"/>
          </w:tcPr>
          <w:p w:rsidR="00373928" w:rsidRDefault="00373928" w:rsidP="00743D4F">
            <w:pPr>
              <w:rPr>
                <w:rFonts w:ascii="Arial" w:hAnsi="Arial" w:cs="Arial"/>
              </w:rPr>
            </w:pPr>
            <w:r>
              <w:rPr>
                <w:rFonts w:ascii="Arial" w:hAnsi="Arial" w:cs="Arial"/>
              </w:rPr>
              <w:t>General freelancers</w:t>
            </w:r>
          </w:p>
        </w:tc>
        <w:tc>
          <w:tcPr>
            <w:tcW w:w="4508" w:type="dxa"/>
          </w:tcPr>
          <w:p w:rsidR="00373928" w:rsidRDefault="00373928" w:rsidP="00743D4F">
            <w:pPr>
              <w:rPr>
                <w:rFonts w:ascii="Arial" w:hAnsi="Arial" w:cs="Arial"/>
              </w:rPr>
            </w:pPr>
            <w:r>
              <w:rPr>
                <w:rFonts w:ascii="Arial" w:hAnsi="Arial" w:cs="Arial"/>
              </w:rPr>
              <w:t>£17.00 per hour (inclusive)</w:t>
            </w:r>
          </w:p>
        </w:tc>
      </w:tr>
      <w:tr w:rsidR="00373928" w:rsidTr="00743D4F">
        <w:tc>
          <w:tcPr>
            <w:tcW w:w="3804" w:type="dxa"/>
          </w:tcPr>
          <w:p w:rsidR="00373928" w:rsidRDefault="00373928" w:rsidP="00743D4F">
            <w:pPr>
              <w:rPr>
                <w:rFonts w:ascii="Arial" w:hAnsi="Arial" w:cs="Arial"/>
              </w:rPr>
            </w:pPr>
            <w:r>
              <w:rPr>
                <w:rFonts w:ascii="Arial" w:hAnsi="Arial" w:cs="Arial"/>
              </w:rPr>
              <w:t>Counsellors</w:t>
            </w:r>
          </w:p>
        </w:tc>
        <w:tc>
          <w:tcPr>
            <w:tcW w:w="4508" w:type="dxa"/>
          </w:tcPr>
          <w:p w:rsidR="00373928" w:rsidRDefault="00373928" w:rsidP="00743D4F">
            <w:pPr>
              <w:rPr>
                <w:rFonts w:ascii="Arial" w:hAnsi="Arial" w:cs="Arial"/>
              </w:rPr>
            </w:pPr>
            <w:r>
              <w:rPr>
                <w:rFonts w:ascii="Arial" w:hAnsi="Arial" w:cs="Arial"/>
              </w:rPr>
              <w:t>£22.00 per hour (inclusive)</w:t>
            </w:r>
          </w:p>
        </w:tc>
      </w:tr>
    </w:tbl>
    <w:p w:rsidR="00373928" w:rsidRDefault="00373928" w:rsidP="00373928">
      <w:pPr>
        <w:rPr>
          <w:rFonts w:ascii="Arial" w:hAnsi="Arial" w:cs="Arial"/>
          <w:b/>
        </w:rPr>
      </w:pPr>
      <w:r>
        <w:rPr>
          <w:rFonts w:ascii="Arial" w:hAnsi="Arial" w:cs="Arial"/>
        </w:rPr>
        <w:br w:type="page"/>
      </w:r>
    </w:p>
    <w:p w:rsidR="00373928" w:rsidRDefault="00373928" w:rsidP="00373928">
      <w:pPr>
        <w:spacing w:before="240" w:after="0" w:line="240" w:lineRule="auto"/>
        <w:rPr>
          <w:rFonts w:ascii="Arial" w:hAnsi="Arial" w:cs="Arial"/>
          <w:b/>
          <w:sz w:val="28"/>
          <w:szCs w:val="28"/>
        </w:rPr>
      </w:pPr>
      <w:r w:rsidRPr="00B365A1">
        <w:rPr>
          <w:rFonts w:ascii="Arial" w:hAnsi="Arial" w:cs="Arial"/>
          <w:b/>
          <w:noProof/>
          <w:sz w:val="28"/>
          <w:szCs w:val="28"/>
          <w:lang w:eastAsia="en-GB"/>
        </w:rPr>
        <w:lastRenderedPageBreak/>
        <w:drawing>
          <wp:anchor distT="0" distB="0" distL="114300" distR="114300" simplePos="0" relativeHeight="251660288" behindDoc="0" locked="0" layoutInCell="1" allowOverlap="1">
            <wp:simplePos x="0" y="0"/>
            <wp:positionH relativeFrom="column">
              <wp:posOffset>4826000</wp:posOffset>
            </wp:positionH>
            <wp:positionV relativeFrom="paragraph">
              <wp:posOffset>-476250</wp:posOffset>
            </wp:positionV>
            <wp:extent cx="1351915" cy="1054100"/>
            <wp:effectExtent l="19050" t="0" r="635" b="0"/>
            <wp:wrapNone/>
            <wp:docPr id="6" name="Picture 0" descr="MIND_Doncaster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Doncaster_Stack.jpg"/>
                    <pic:cNvPicPr/>
                  </pic:nvPicPr>
                  <pic:blipFill>
                    <a:blip r:embed="rId8" cstate="print"/>
                    <a:stretch>
                      <a:fillRect/>
                    </a:stretch>
                  </pic:blipFill>
                  <pic:spPr>
                    <a:xfrm>
                      <a:off x="0" y="0"/>
                      <a:ext cx="1351915" cy="1054100"/>
                    </a:xfrm>
                    <a:prstGeom prst="rect">
                      <a:avLst/>
                    </a:prstGeom>
                  </pic:spPr>
                </pic:pic>
              </a:graphicData>
            </a:graphic>
          </wp:anchor>
        </w:drawing>
      </w:r>
    </w:p>
    <w:p w:rsidR="00373928" w:rsidRDefault="00373928" w:rsidP="00373928">
      <w:pPr>
        <w:spacing w:before="240" w:after="0" w:line="240" w:lineRule="auto"/>
        <w:jc w:val="right"/>
        <w:rPr>
          <w:rFonts w:ascii="Arial" w:hAnsi="Arial" w:cs="Arial"/>
          <w:b/>
          <w:sz w:val="28"/>
          <w:szCs w:val="28"/>
        </w:rPr>
      </w:pPr>
    </w:p>
    <w:p w:rsidR="00373928" w:rsidRPr="003C4EC2" w:rsidRDefault="00373928" w:rsidP="00373928">
      <w:pPr>
        <w:spacing w:before="240" w:after="0" w:line="240" w:lineRule="auto"/>
        <w:jc w:val="center"/>
        <w:rPr>
          <w:rFonts w:ascii="Arial" w:hAnsi="Arial" w:cs="Arial"/>
          <w:b/>
          <w:sz w:val="28"/>
          <w:szCs w:val="28"/>
        </w:rPr>
      </w:pPr>
      <w:r>
        <w:rPr>
          <w:rFonts w:ascii="Arial" w:hAnsi="Arial" w:cs="Arial"/>
          <w:b/>
          <w:sz w:val="28"/>
          <w:szCs w:val="28"/>
        </w:rPr>
        <w:t xml:space="preserve">Freelancer Framework - </w:t>
      </w:r>
      <w:r w:rsidRPr="003C4EC2">
        <w:rPr>
          <w:rFonts w:ascii="Arial" w:hAnsi="Arial" w:cs="Arial"/>
          <w:b/>
          <w:sz w:val="28"/>
          <w:szCs w:val="28"/>
        </w:rPr>
        <w:t>Pre-qualification questionnaire (PQQ)</w:t>
      </w:r>
      <w:r>
        <w:rPr>
          <w:rFonts w:ascii="Arial" w:hAnsi="Arial" w:cs="Arial"/>
          <w:b/>
          <w:sz w:val="28"/>
          <w:szCs w:val="28"/>
        </w:rPr>
        <w:t xml:space="preserve"> </w:t>
      </w:r>
    </w:p>
    <w:p w:rsidR="00373928" w:rsidRDefault="00373928" w:rsidP="00373928">
      <w:pPr>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373928" w:rsidTr="00743D4F">
        <w:tc>
          <w:tcPr>
            <w:tcW w:w="9016" w:type="dxa"/>
            <w:gridSpan w:val="3"/>
            <w:shd w:val="clear" w:color="auto" w:fill="BFBFBF" w:themeFill="background1" w:themeFillShade="BF"/>
          </w:tcPr>
          <w:p w:rsidR="00373928" w:rsidRDefault="00373928" w:rsidP="00743D4F">
            <w:pPr>
              <w:rPr>
                <w:rFonts w:ascii="Arial" w:hAnsi="Arial" w:cs="Arial"/>
                <w:b/>
              </w:rPr>
            </w:pPr>
            <w:r w:rsidRPr="00410E8D">
              <w:rPr>
                <w:rFonts w:ascii="Arial" w:hAnsi="Arial" w:cs="Arial"/>
                <w:b/>
              </w:rPr>
              <w:t>Section 1: Information about your business</w:t>
            </w:r>
          </w:p>
          <w:p w:rsidR="00373928" w:rsidRDefault="00373928" w:rsidP="00743D4F">
            <w:pPr>
              <w:pStyle w:val="ListParagraph"/>
              <w:ind w:left="1440"/>
              <w:rPr>
                <w:rFonts w:ascii="Arial" w:hAnsi="Arial" w:cs="Arial"/>
                <w:b/>
              </w:rPr>
            </w:pPr>
          </w:p>
        </w:tc>
      </w:tr>
      <w:tr w:rsidR="00373928" w:rsidTr="00743D4F">
        <w:tc>
          <w:tcPr>
            <w:tcW w:w="9016" w:type="dxa"/>
            <w:gridSpan w:val="3"/>
          </w:tcPr>
          <w:p w:rsidR="00373928" w:rsidRDefault="00373928" w:rsidP="00743D4F">
            <w:pPr>
              <w:rPr>
                <w:rFonts w:ascii="Arial" w:hAnsi="Arial" w:cs="Arial"/>
                <w:b/>
              </w:rPr>
            </w:pPr>
          </w:p>
          <w:tbl>
            <w:tblPr>
              <w:tblStyle w:val="TableGrid"/>
              <w:tblW w:w="0" w:type="auto"/>
              <w:tblLook w:val="04A0" w:firstRow="1" w:lastRow="0" w:firstColumn="1" w:lastColumn="0" w:noHBand="0" w:noVBand="1"/>
            </w:tblPr>
            <w:tblGrid>
              <w:gridCol w:w="2717"/>
              <w:gridCol w:w="931"/>
              <w:gridCol w:w="5142"/>
            </w:tblGrid>
            <w:tr w:rsidR="00373928" w:rsidTr="00743D4F">
              <w:tc>
                <w:tcPr>
                  <w:tcW w:w="2717" w:type="dxa"/>
                </w:tcPr>
                <w:p w:rsidR="00373928" w:rsidRPr="00DB0A20" w:rsidRDefault="00373928" w:rsidP="00743D4F">
                  <w:pPr>
                    <w:ind w:left="360"/>
                    <w:rPr>
                      <w:rFonts w:ascii="Arial" w:hAnsi="Arial" w:cs="Arial"/>
                    </w:rPr>
                  </w:pPr>
                  <w:r w:rsidRPr="00DB0A20">
                    <w:rPr>
                      <w:rFonts w:ascii="Arial" w:hAnsi="Arial" w:cs="Arial"/>
                    </w:rPr>
                    <w:t xml:space="preserve">Name </w:t>
                  </w:r>
                  <w:r>
                    <w:rPr>
                      <w:rFonts w:ascii="Arial" w:hAnsi="Arial" w:cs="Arial"/>
                    </w:rPr>
                    <w:t xml:space="preserve">and address </w:t>
                  </w:r>
                  <w:r w:rsidRPr="00DB0A20">
                    <w:rPr>
                      <w:rFonts w:ascii="Arial" w:hAnsi="Arial" w:cs="Arial"/>
                    </w:rPr>
                    <w:t xml:space="preserve">of organisation </w:t>
                  </w:r>
                </w:p>
                <w:p w:rsidR="00373928" w:rsidRDefault="00373928" w:rsidP="00743D4F">
                  <w:pPr>
                    <w:rPr>
                      <w:rFonts w:ascii="Arial" w:hAnsi="Arial" w:cs="Arial"/>
                      <w:b/>
                    </w:rPr>
                  </w:pPr>
                </w:p>
              </w:tc>
              <w:tc>
                <w:tcPr>
                  <w:tcW w:w="6073" w:type="dxa"/>
                  <w:gridSpan w:val="2"/>
                </w:tcPr>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c>
                <w:tcPr>
                  <w:tcW w:w="2717" w:type="dxa"/>
                </w:tcPr>
                <w:p w:rsidR="00373928" w:rsidRPr="00DB0A20" w:rsidRDefault="00373928" w:rsidP="00743D4F">
                  <w:pPr>
                    <w:ind w:left="360"/>
                    <w:rPr>
                      <w:rFonts w:ascii="Arial" w:hAnsi="Arial" w:cs="Arial"/>
                    </w:rPr>
                  </w:pPr>
                  <w:r w:rsidRPr="00DB0A20">
                    <w:rPr>
                      <w:rFonts w:ascii="Arial" w:hAnsi="Arial" w:cs="Arial"/>
                    </w:rPr>
                    <w:t>How long trading under this name/previous name</w:t>
                  </w:r>
                </w:p>
                <w:p w:rsidR="00373928" w:rsidRDefault="00373928" w:rsidP="00743D4F">
                  <w:pPr>
                    <w:rPr>
                      <w:rFonts w:ascii="Arial" w:hAnsi="Arial" w:cs="Arial"/>
                      <w:b/>
                    </w:rPr>
                  </w:pPr>
                </w:p>
              </w:tc>
              <w:tc>
                <w:tcPr>
                  <w:tcW w:w="6073" w:type="dxa"/>
                  <w:gridSpan w:val="2"/>
                </w:tcPr>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rPr>
                <w:trHeight w:val="260"/>
              </w:trPr>
              <w:tc>
                <w:tcPr>
                  <w:tcW w:w="2717" w:type="dxa"/>
                  <w:vMerge w:val="restart"/>
                </w:tcPr>
                <w:p w:rsidR="00373928" w:rsidRPr="00DB0A20" w:rsidRDefault="00373928" w:rsidP="00743D4F">
                  <w:pPr>
                    <w:ind w:left="360"/>
                    <w:rPr>
                      <w:rFonts w:ascii="Arial" w:hAnsi="Arial" w:cs="Arial"/>
                    </w:rPr>
                  </w:pPr>
                  <w:r w:rsidRPr="00DB0A20">
                    <w:rPr>
                      <w:rFonts w:ascii="Arial" w:hAnsi="Arial" w:cs="Arial"/>
                    </w:rPr>
                    <w:t xml:space="preserve">Contact name for enquiries about this PQQ </w:t>
                  </w:r>
                </w:p>
                <w:p w:rsidR="00373928" w:rsidRDefault="00373928" w:rsidP="00743D4F">
                  <w:pPr>
                    <w:rPr>
                      <w:rFonts w:ascii="Arial" w:hAnsi="Arial" w:cs="Arial"/>
                      <w:b/>
                    </w:rPr>
                  </w:pPr>
                </w:p>
              </w:tc>
              <w:tc>
                <w:tcPr>
                  <w:tcW w:w="931" w:type="dxa"/>
                </w:tcPr>
                <w:p w:rsidR="00373928" w:rsidRPr="00190D94" w:rsidRDefault="00373928" w:rsidP="00743D4F">
                  <w:pPr>
                    <w:rPr>
                      <w:rFonts w:ascii="Arial" w:hAnsi="Arial" w:cs="Arial"/>
                    </w:rPr>
                  </w:pPr>
                  <w:r w:rsidRPr="00190D94">
                    <w:rPr>
                      <w:rFonts w:ascii="Arial" w:hAnsi="Arial" w:cs="Arial"/>
                    </w:rPr>
                    <w:t>Name</w:t>
                  </w:r>
                </w:p>
              </w:tc>
              <w:tc>
                <w:tcPr>
                  <w:tcW w:w="5142" w:type="dxa"/>
                </w:tcPr>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rPr>
                <w:trHeight w:val="260"/>
              </w:trPr>
              <w:tc>
                <w:tcPr>
                  <w:tcW w:w="2717" w:type="dxa"/>
                  <w:vMerge/>
                </w:tcPr>
                <w:p w:rsidR="00373928" w:rsidRDefault="00373928" w:rsidP="00373928">
                  <w:pPr>
                    <w:pStyle w:val="ListParagraph"/>
                    <w:numPr>
                      <w:ilvl w:val="0"/>
                      <w:numId w:val="4"/>
                    </w:numPr>
                    <w:rPr>
                      <w:rFonts w:ascii="Arial" w:hAnsi="Arial" w:cs="Arial"/>
                    </w:rPr>
                  </w:pPr>
                </w:p>
              </w:tc>
              <w:tc>
                <w:tcPr>
                  <w:tcW w:w="931" w:type="dxa"/>
                </w:tcPr>
                <w:p w:rsidR="00373928" w:rsidRPr="00190D94" w:rsidRDefault="00373928" w:rsidP="00743D4F">
                  <w:pPr>
                    <w:rPr>
                      <w:rFonts w:ascii="Arial" w:hAnsi="Arial" w:cs="Arial"/>
                    </w:rPr>
                  </w:pPr>
                  <w:r w:rsidRPr="00190D94">
                    <w:rPr>
                      <w:rFonts w:ascii="Arial" w:hAnsi="Arial" w:cs="Arial"/>
                    </w:rPr>
                    <w:t>Tel N</w:t>
                  </w:r>
                  <w:r>
                    <w:rPr>
                      <w:rFonts w:ascii="Arial" w:hAnsi="Arial" w:cs="Arial"/>
                    </w:rPr>
                    <w:t>o.</w:t>
                  </w:r>
                </w:p>
              </w:tc>
              <w:tc>
                <w:tcPr>
                  <w:tcW w:w="5142" w:type="dxa"/>
                </w:tcPr>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rPr>
                <w:trHeight w:val="260"/>
              </w:trPr>
              <w:tc>
                <w:tcPr>
                  <w:tcW w:w="2717" w:type="dxa"/>
                  <w:vMerge/>
                </w:tcPr>
                <w:p w:rsidR="00373928" w:rsidRDefault="00373928" w:rsidP="00373928">
                  <w:pPr>
                    <w:pStyle w:val="ListParagraph"/>
                    <w:numPr>
                      <w:ilvl w:val="0"/>
                      <w:numId w:val="4"/>
                    </w:numPr>
                    <w:rPr>
                      <w:rFonts w:ascii="Arial" w:hAnsi="Arial" w:cs="Arial"/>
                    </w:rPr>
                  </w:pPr>
                </w:p>
              </w:tc>
              <w:tc>
                <w:tcPr>
                  <w:tcW w:w="931" w:type="dxa"/>
                </w:tcPr>
                <w:p w:rsidR="00373928" w:rsidRPr="00190D94" w:rsidRDefault="00373928" w:rsidP="00743D4F">
                  <w:pPr>
                    <w:rPr>
                      <w:rFonts w:ascii="Arial" w:hAnsi="Arial" w:cs="Arial"/>
                    </w:rPr>
                  </w:pPr>
                  <w:r w:rsidRPr="00190D94">
                    <w:rPr>
                      <w:rFonts w:ascii="Arial" w:hAnsi="Arial" w:cs="Arial"/>
                    </w:rPr>
                    <w:t xml:space="preserve">Email </w:t>
                  </w:r>
                </w:p>
              </w:tc>
              <w:tc>
                <w:tcPr>
                  <w:tcW w:w="5142" w:type="dxa"/>
                </w:tcPr>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c>
                <w:tcPr>
                  <w:tcW w:w="2717" w:type="dxa"/>
                </w:tcPr>
                <w:p w:rsidR="00373928" w:rsidRDefault="00373928" w:rsidP="00743D4F">
                  <w:pPr>
                    <w:rPr>
                      <w:rFonts w:ascii="Arial" w:hAnsi="Arial" w:cs="Arial"/>
                      <w:b/>
                    </w:rPr>
                  </w:pPr>
                </w:p>
              </w:tc>
              <w:tc>
                <w:tcPr>
                  <w:tcW w:w="6073" w:type="dxa"/>
                  <w:gridSpan w:val="2"/>
                </w:tcPr>
                <w:p w:rsidR="00373928" w:rsidRDefault="00373928" w:rsidP="00743D4F">
                  <w:pPr>
                    <w:rPr>
                      <w:rFonts w:ascii="Arial" w:hAnsi="Arial" w:cs="Arial"/>
                      <w:b/>
                    </w:rPr>
                  </w:pPr>
                </w:p>
              </w:tc>
            </w:tr>
          </w:tbl>
          <w:p w:rsidR="00373928"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Pr="00190D94" w:rsidRDefault="00373928" w:rsidP="00743D4F">
            <w:pPr>
              <w:rPr>
                <w:rFonts w:ascii="Arial" w:hAnsi="Arial" w:cs="Arial"/>
              </w:rPr>
            </w:pPr>
            <w:r w:rsidRPr="00190D94">
              <w:rPr>
                <w:rFonts w:ascii="Arial" w:hAnsi="Arial" w:cs="Arial"/>
                <w:b/>
              </w:rPr>
              <w:t>Section 2: Business activities</w:t>
            </w:r>
          </w:p>
          <w:p w:rsidR="00373928" w:rsidRDefault="00373928" w:rsidP="00743D4F">
            <w:pPr>
              <w:rPr>
                <w:rFonts w:ascii="Arial" w:hAnsi="Arial" w:cs="Arial"/>
                <w:b/>
              </w:rPr>
            </w:pPr>
            <w:r>
              <w:rPr>
                <w:rFonts w:ascii="Arial" w:hAnsi="Arial" w:cs="Arial"/>
              </w:rPr>
              <w:t>Include: y</w:t>
            </w:r>
            <w:r w:rsidRPr="00190D94">
              <w:rPr>
                <w:rFonts w:ascii="Arial" w:hAnsi="Arial" w:cs="Arial"/>
              </w:rPr>
              <w:t>our core business functions</w:t>
            </w:r>
            <w:r>
              <w:rPr>
                <w:rFonts w:ascii="Arial" w:hAnsi="Arial" w:cs="Arial"/>
              </w:rPr>
              <w:t>; r</w:t>
            </w:r>
            <w:r w:rsidRPr="00190D94">
              <w:rPr>
                <w:rFonts w:ascii="Arial" w:hAnsi="Arial" w:cs="Arial"/>
              </w:rPr>
              <w:t xml:space="preserve">elevant trade or </w:t>
            </w:r>
            <w:r>
              <w:rPr>
                <w:rFonts w:ascii="Arial" w:hAnsi="Arial" w:cs="Arial"/>
              </w:rPr>
              <w:t>Professional A</w:t>
            </w:r>
            <w:r w:rsidRPr="00190D94">
              <w:rPr>
                <w:rFonts w:ascii="Arial" w:hAnsi="Arial" w:cs="Arial"/>
              </w:rPr>
              <w:t>ssociations w</w:t>
            </w:r>
            <w:r>
              <w:rPr>
                <w:rFonts w:ascii="Arial" w:hAnsi="Arial" w:cs="Arial"/>
              </w:rPr>
              <w:t xml:space="preserve">hich your business is a part of and; </w:t>
            </w:r>
            <w:r w:rsidRPr="00190D94">
              <w:rPr>
                <w:rFonts w:ascii="Arial" w:hAnsi="Arial" w:cs="Arial"/>
              </w:rPr>
              <w:t>summary of experience relevant to the role of  freelancer</w:t>
            </w:r>
          </w:p>
        </w:tc>
      </w:tr>
      <w:tr w:rsidR="00373928" w:rsidTr="00743D4F">
        <w:tc>
          <w:tcPr>
            <w:tcW w:w="9016" w:type="dxa"/>
            <w:gridSpan w:val="3"/>
          </w:tcPr>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Pr="00410E8D"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Default="00373928" w:rsidP="00743D4F">
            <w:pPr>
              <w:rPr>
                <w:rFonts w:ascii="Arial" w:hAnsi="Arial" w:cs="Arial"/>
                <w:b/>
              </w:rPr>
            </w:pPr>
            <w:r w:rsidRPr="00410E8D">
              <w:rPr>
                <w:rFonts w:ascii="Arial" w:hAnsi="Arial" w:cs="Arial"/>
                <w:b/>
              </w:rPr>
              <w:t xml:space="preserve">Section 3: Quality </w:t>
            </w:r>
          </w:p>
          <w:p w:rsidR="00373928" w:rsidRDefault="00373928" w:rsidP="00743D4F">
            <w:pPr>
              <w:rPr>
                <w:rFonts w:ascii="Arial" w:hAnsi="Arial" w:cs="Arial"/>
                <w:b/>
              </w:rPr>
            </w:pPr>
            <w:r>
              <w:rPr>
                <w:rFonts w:ascii="Arial" w:hAnsi="Arial" w:cs="Arial"/>
              </w:rPr>
              <w:t>Q</w:t>
            </w:r>
            <w:r w:rsidRPr="00190D94">
              <w:rPr>
                <w:rFonts w:ascii="Arial" w:hAnsi="Arial" w:cs="Arial"/>
              </w:rPr>
              <w:t>ual</w:t>
            </w:r>
            <w:r>
              <w:rPr>
                <w:rFonts w:ascii="Arial" w:hAnsi="Arial" w:cs="Arial"/>
              </w:rPr>
              <w:t xml:space="preserve">ity Assurance certificates/ </w:t>
            </w:r>
            <w:r w:rsidRPr="00190D94">
              <w:rPr>
                <w:rFonts w:ascii="Arial" w:hAnsi="Arial" w:cs="Arial"/>
              </w:rPr>
              <w:t>Quality Assurance Systems</w:t>
            </w:r>
            <w:r>
              <w:rPr>
                <w:rFonts w:ascii="Arial" w:hAnsi="Arial" w:cs="Arial"/>
              </w:rPr>
              <w:t xml:space="preserve">/Quality Marks </w:t>
            </w:r>
            <w:r w:rsidRPr="00190D94">
              <w:rPr>
                <w:rFonts w:ascii="Arial" w:hAnsi="Arial" w:cs="Arial"/>
              </w:rPr>
              <w:t xml:space="preserve"> you use and how it relates to the role of freelancer</w:t>
            </w:r>
          </w:p>
        </w:tc>
      </w:tr>
      <w:tr w:rsidR="00373928" w:rsidTr="00743D4F">
        <w:tc>
          <w:tcPr>
            <w:tcW w:w="9016" w:type="dxa"/>
            <w:gridSpan w:val="3"/>
          </w:tcPr>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Pr="00410E8D"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Pr="00410E8D" w:rsidRDefault="00373928" w:rsidP="00743D4F">
            <w:pPr>
              <w:rPr>
                <w:rFonts w:ascii="Arial" w:hAnsi="Arial" w:cs="Arial"/>
                <w:b/>
              </w:rPr>
            </w:pPr>
            <w:r w:rsidRPr="00410E8D">
              <w:rPr>
                <w:rFonts w:ascii="Arial" w:hAnsi="Arial" w:cs="Arial"/>
                <w:b/>
              </w:rPr>
              <w:lastRenderedPageBreak/>
              <w:t>Section 4: Insurance</w:t>
            </w:r>
            <w:r>
              <w:rPr>
                <w:rFonts w:ascii="Arial" w:hAnsi="Arial" w:cs="Arial"/>
              </w:rPr>
              <w:t xml:space="preserve"> Please provide details of your organisations insurance policies in terms of professional indemnity and public liability. Minimum £1,000,000</w:t>
            </w:r>
          </w:p>
        </w:tc>
      </w:tr>
      <w:tr w:rsidR="00373928" w:rsidTr="00743D4F">
        <w:tc>
          <w:tcPr>
            <w:tcW w:w="9016" w:type="dxa"/>
            <w:gridSpan w:val="3"/>
          </w:tcPr>
          <w:tbl>
            <w:tblPr>
              <w:tblStyle w:val="TableGrid"/>
              <w:tblpPr w:leftFromText="180" w:rightFromText="180" w:vertAnchor="text" w:horzAnchor="margin" w:tblpY="43"/>
              <w:tblW w:w="0" w:type="auto"/>
              <w:tblLook w:val="04A0" w:firstRow="1" w:lastRow="0" w:firstColumn="1" w:lastColumn="0" w:noHBand="0" w:noVBand="1"/>
            </w:tblPr>
            <w:tblGrid>
              <w:gridCol w:w="2088"/>
              <w:gridCol w:w="2232"/>
              <w:gridCol w:w="2232"/>
              <w:gridCol w:w="2232"/>
            </w:tblGrid>
            <w:tr w:rsidR="00373928" w:rsidTr="00743D4F">
              <w:tc>
                <w:tcPr>
                  <w:tcW w:w="2088" w:type="dxa"/>
                </w:tcPr>
                <w:p w:rsidR="00373928" w:rsidRPr="00206E10" w:rsidRDefault="00373928" w:rsidP="00743D4F">
                  <w:pPr>
                    <w:rPr>
                      <w:rFonts w:ascii="Arial" w:hAnsi="Arial" w:cs="Arial"/>
                    </w:rPr>
                  </w:pPr>
                  <w:r>
                    <w:rPr>
                      <w:rFonts w:ascii="Arial" w:hAnsi="Arial" w:cs="Arial"/>
                    </w:rPr>
                    <w:t>Policy Type</w:t>
                  </w:r>
                </w:p>
              </w:tc>
              <w:tc>
                <w:tcPr>
                  <w:tcW w:w="2232" w:type="dxa"/>
                </w:tcPr>
                <w:p w:rsidR="00373928" w:rsidRPr="00206E10" w:rsidRDefault="00373928" w:rsidP="00743D4F">
                  <w:pPr>
                    <w:rPr>
                      <w:rFonts w:ascii="Arial" w:hAnsi="Arial" w:cs="Arial"/>
                    </w:rPr>
                  </w:pPr>
                  <w:r>
                    <w:rPr>
                      <w:rFonts w:ascii="Arial" w:hAnsi="Arial" w:cs="Arial"/>
                    </w:rPr>
                    <w:t>Expiry date</w:t>
                  </w:r>
                </w:p>
              </w:tc>
              <w:tc>
                <w:tcPr>
                  <w:tcW w:w="2232" w:type="dxa"/>
                </w:tcPr>
                <w:p w:rsidR="00373928" w:rsidRPr="00206E10" w:rsidRDefault="00373928" w:rsidP="00743D4F">
                  <w:pPr>
                    <w:rPr>
                      <w:rFonts w:ascii="Arial" w:hAnsi="Arial" w:cs="Arial"/>
                    </w:rPr>
                  </w:pPr>
                  <w:r>
                    <w:rPr>
                      <w:rFonts w:ascii="Arial" w:hAnsi="Arial" w:cs="Arial"/>
                    </w:rPr>
                    <w:t>Insurer</w:t>
                  </w:r>
                </w:p>
              </w:tc>
              <w:tc>
                <w:tcPr>
                  <w:tcW w:w="2232" w:type="dxa"/>
                </w:tcPr>
                <w:p w:rsidR="00373928" w:rsidRPr="00206E10" w:rsidRDefault="00373928" w:rsidP="00743D4F">
                  <w:pPr>
                    <w:rPr>
                      <w:rFonts w:ascii="Arial" w:hAnsi="Arial" w:cs="Arial"/>
                    </w:rPr>
                  </w:pPr>
                  <w:r>
                    <w:rPr>
                      <w:rFonts w:ascii="Arial" w:hAnsi="Arial" w:cs="Arial"/>
                    </w:rPr>
                    <w:t>Indemnity Value</w:t>
                  </w:r>
                </w:p>
              </w:tc>
            </w:tr>
            <w:tr w:rsidR="00373928" w:rsidTr="00743D4F">
              <w:tc>
                <w:tcPr>
                  <w:tcW w:w="2088" w:type="dxa"/>
                </w:tcPr>
                <w:p w:rsidR="00373928" w:rsidRPr="00206E10" w:rsidRDefault="00373928" w:rsidP="00743D4F">
                  <w:pPr>
                    <w:rPr>
                      <w:rFonts w:ascii="Arial" w:hAnsi="Arial" w:cs="Arial"/>
                    </w:rPr>
                  </w:pPr>
                  <w:r>
                    <w:rPr>
                      <w:rFonts w:ascii="Arial" w:hAnsi="Arial" w:cs="Arial"/>
                    </w:rPr>
                    <w:t>Professional indemnity</w:t>
                  </w:r>
                </w:p>
              </w:tc>
              <w:tc>
                <w:tcPr>
                  <w:tcW w:w="2232" w:type="dxa"/>
                </w:tcPr>
                <w:p w:rsidR="00373928" w:rsidRDefault="00373928" w:rsidP="00743D4F">
                  <w:pPr>
                    <w:rPr>
                      <w:rFonts w:ascii="Arial" w:hAnsi="Arial" w:cs="Arial"/>
                    </w:rPr>
                  </w:pPr>
                </w:p>
                <w:p w:rsidR="00373928" w:rsidRDefault="00373928" w:rsidP="00743D4F">
                  <w:pPr>
                    <w:rPr>
                      <w:rFonts w:ascii="Arial" w:hAnsi="Arial" w:cs="Arial"/>
                    </w:rPr>
                  </w:pPr>
                </w:p>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r>
            <w:tr w:rsidR="00373928" w:rsidTr="00743D4F">
              <w:tc>
                <w:tcPr>
                  <w:tcW w:w="2088" w:type="dxa"/>
                </w:tcPr>
                <w:p w:rsidR="00373928" w:rsidRPr="00206E10" w:rsidRDefault="00373928" w:rsidP="00743D4F">
                  <w:pPr>
                    <w:rPr>
                      <w:rFonts w:ascii="Arial" w:hAnsi="Arial" w:cs="Arial"/>
                    </w:rPr>
                  </w:pPr>
                  <w:r>
                    <w:rPr>
                      <w:rFonts w:ascii="Arial" w:hAnsi="Arial" w:cs="Arial"/>
                    </w:rPr>
                    <w:t>Public liability</w:t>
                  </w:r>
                </w:p>
              </w:tc>
              <w:tc>
                <w:tcPr>
                  <w:tcW w:w="2232" w:type="dxa"/>
                </w:tcPr>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r>
            <w:tr w:rsidR="00373928" w:rsidTr="00743D4F">
              <w:tc>
                <w:tcPr>
                  <w:tcW w:w="2088" w:type="dxa"/>
                </w:tcPr>
                <w:p w:rsidR="00373928" w:rsidRPr="00206E10" w:rsidRDefault="00373928" w:rsidP="00743D4F">
                  <w:pPr>
                    <w:rPr>
                      <w:rFonts w:ascii="Arial" w:hAnsi="Arial" w:cs="Arial"/>
                    </w:rPr>
                  </w:pPr>
                  <w:r>
                    <w:rPr>
                      <w:rFonts w:ascii="Arial" w:hAnsi="Arial" w:cs="Arial"/>
                    </w:rPr>
                    <w:t>Other (please provide details)</w:t>
                  </w:r>
                </w:p>
              </w:tc>
              <w:tc>
                <w:tcPr>
                  <w:tcW w:w="2232" w:type="dxa"/>
                </w:tcPr>
                <w:p w:rsidR="00373928" w:rsidRDefault="00373928" w:rsidP="00743D4F">
                  <w:pPr>
                    <w:rPr>
                      <w:rFonts w:ascii="Arial" w:hAnsi="Arial" w:cs="Arial"/>
                    </w:rPr>
                  </w:pPr>
                </w:p>
                <w:p w:rsidR="00373928" w:rsidRDefault="00373928" w:rsidP="00743D4F">
                  <w:pPr>
                    <w:rPr>
                      <w:rFonts w:ascii="Arial" w:hAnsi="Arial" w:cs="Arial"/>
                    </w:rPr>
                  </w:pPr>
                </w:p>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c>
                <w:tcPr>
                  <w:tcW w:w="2232" w:type="dxa"/>
                </w:tcPr>
                <w:p w:rsidR="00373928" w:rsidRPr="00206E10" w:rsidRDefault="00373928" w:rsidP="00743D4F">
                  <w:pPr>
                    <w:rPr>
                      <w:rFonts w:ascii="Arial" w:hAnsi="Arial" w:cs="Arial"/>
                    </w:rPr>
                  </w:pPr>
                </w:p>
              </w:tc>
            </w:tr>
          </w:tbl>
          <w:p w:rsidR="00373928" w:rsidRDefault="00373928" w:rsidP="00743D4F">
            <w:pPr>
              <w:rPr>
                <w:rFonts w:ascii="Arial" w:hAnsi="Arial" w:cs="Arial"/>
              </w:rPr>
            </w:pPr>
          </w:p>
          <w:p w:rsidR="00373928" w:rsidRDefault="00373928" w:rsidP="00743D4F">
            <w:pPr>
              <w:rPr>
                <w:rFonts w:ascii="Arial" w:hAnsi="Arial" w:cs="Arial"/>
                <w:b/>
              </w:rPr>
            </w:pPr>
          </w:p>
        </w:tc>
      </w:tr>
      <w:tr w:rsidR="00373928" w:rsidTr="00743D4F">
        <w:tc>
          <w:tcPr>
            <w:tcW w:w="9016" w:type="dxa"/>
            <w:gridSpan w:val="3"/>
          </w:tcPr>
          <w:p w:rsidR="00373928" w:rsidRDefault="00373928" w:rsidP="00743D4F">
            <w:pPr>
              <w:rPr>
                <w:rFonts w:ascii="Arial" w:hAnsi="Arial" w:cs="Arial"/>
                <w:b/>
              </w:rPr>
            </w:pPr>
          </w:p>
          <w:p w:rsidR="00373928"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Default="00373928" w:rsidP="00743D4F">
            <w:pPr>
              <w:pStyle w:val="ListParagraph"/>
              <w:ind w:left="0"/>
              <w:rPr>
                <w:rFonts w:ascii="Arial" w:hAnsi="Arial" w:cs="Arial"/>
                <w:b/>
              </w:rPr>
            </w:pPr>
            <w:r>
              <w:rPr>
                <w:rFonts w:ascii="Arial" w:hAnsi="Arial" w:cs="Arial"/>
                <w:b/>
              </w:rPr>
              <w:t>Section 5</w:t>
            </w:r>
            <w:r w:rsidRPr="00410E8D">
              <w:rPr>
                <w:rFonts w:ascii="Arial" w:hAnsi="Arial" w:cs="Arial"/>
                <w:b/>
              </w:rPr>
              <w:t xml:space="preserve">: Health and Safety </w:t>
            </w:r>
          </w:p>
        </w:tc>
      </w:tr>
      <w:tr w:rsidR="00373928" w:rsidTr="00743D4F">
        <w:tc>
          <w:tcPr>
            <w:tcW w:w="9016" w:type="dxa"/>
            <w:gridSpan w:val="3"/>
          </w:tcPr>
          <w:p w:rsidR="00373928" w:rsidRDefault="00373928" w:rsidP="00743D4F">
            <w:pPr>
              <w:rPr>
                <w:rFonts w:ascii="Arial" w:hAnsi="Arial" w:cs="Arial"/>
              </w:rPr>
            </w:pPr>
            <w:r w:rsidRPr="00DB0A20">
              <w:rPr>
                <w:rFonts w:ascii="Arial" w:hAnsi="Arial" w:cs="Arial"/>
              </w:rPr>
              <w:t>Please provide a copy of your organisations</w:t>
            </w:r>
            <w:r>
              <w:rPr>
                <w:rFonts w:ascii="Arial" w:hAnsi="Arial" w:cs="Arial"/>
              </w:rPr>
              <w:t>:</w:t>
            </w:r>
          </w:p>
          <w:p w:rsidR="00373928" w:rsidRPr="00DB0A20" w:rsidRDefault="00373928" w:rsidP="00373928">
            <w:pPr>
              <w:pStyle w:val="ListParagraph"/>
              <w:numPr>
                <w:ilvl w:val="0"/>
                <w:numId w:val="7"/>
              </w:numPr>
              <w:rPr>
                <w:rFonts w:ascii="Arial" w:hAnsi="Arial" w:cs="Arial"/>
                <w:b/>
              </w:rPr>
            </w:pPr>
            <w:r w:rsidRPr="00DB0A20">
              <w:rPr>
                <w:rFonts w:ascii="Arial" w:hAnsi="Arial" w:cs="Arial"/>
              </w:rPr>
              <w:t>Risk assessment</w:t>
            </w:r>
            <w:r w:rsidRPr="00DB0A20">
              <w:rPr>
                <w:rFonts w:ascii="Arial" w:hAnsi="Arial" w:cs="Arial"/>
                <w:b/>
              </w:rPr>
              <w:t xml:space="preserve"> </w:t>
            </w:r>
          </w:p>
          <w:p w:rsidR="00373928" w:rsidRPr="00DB0A20" w:rsidRDefault="00373928" w:rsidP="00373928">
            <w:pPr>
              <w:pStyle w:val="ListParagraph"/>
              <w:numPr>
                <w:ilvl w:val="0"/>
                <w:numId w:val="7"/>
              </w:numPr>
              <w:rPr>
                <w:rFonts w:ascii="Arial" w:hAnsi="Arial" w:cs="Arial"/>
              </w:rPr>
            </w:pPr>
            <w:r w:rsidRPr="00DB0A20">
              <w:rPr>
                <w:rFonts w:ascii="Arial" w:hAnsi="Arial" w:cs="Arial"/>
              </w:rPr>
              <w:t>Health and Safety Policy</w:t>
            </w:r>
            <w:r w:rsidRPr="00DB0A20">
              <w:rPr>
                <w:rFonts w:ascii="Arial" w:hAnsi="Arial" w:cs="Arial"/>
                <w:b/>
              </w:rPr>
              <w:t xml:space="preserve"> or</w:t>
            </w:r>
            <w:r w:rsidRPr="00DB0A20">
              <w:rPr>
                <w:rFonts w:ascii="Arial" w:hAnsi="Arial" w:cs="Arial"/>
              </w:rPr>
              <w:t xml:space="preserve"> provide confirmation that you will adhere to the </w:t>
            </w:r>
            <w:r>
              <w:rPr>
                <w:rFonts w:ascii="Arial" w:hAnsi="Arial" w:cs="Arial"/>
              </w:rPr>
              <w:t>Doncaster</w:t>
            </w:r>
            <w:r w:rsidRPr="00DB0A20">
              <w:rPr>
                <w:rFonts w:ascii="Arial" w:hAnsi="Arial" w:cs="Arial"/>
              </w:rPr>
              <w:t xml:space="preserve"> Mind`s Health and Safety Policy and Procedures which can be found at </w:t>
            </w:r>
            <w:r w:rsidRPr="00373928">
              <w:rPr>
                <w:rFonts w:ascii="Arial" w:hAnsi="Arial" w:cs="Arial"/>
              </w:rPr>
              <w:t>www.Doncastermind.org.uk</w:t>
            </w:r>
          </w:p>
          <w:p w:rsidR="00373928"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Default="00373928" w:rsidP="00743D4F">
            <w:pPr>
              <w:rPr>
                <w:rFonts w:ascii="Arial" w:hAnsi="Arial" w:cs="Arial"/>
                <w:b/>
              </w:rPr>
            </w:pPr>
            <w:r>
              <w:rPr>
                <w:rFonts w:ascii="Arial" w:hAnsi="Arial" w:cs="Arial"/>
                <w:b/>
              </w:rPr>
              <w:t>Section 6</w:t>
            </w:r>
            <w:r w:rsidRPr="00410E8D">
              <w:rPr>
                <w:rFonts w:ascii="Arial" w:hAnsi="Arial" w:cs="Arial"/>
                <w:b/>
              </w:rPr>
              <w:t>: Equal Opportunities</w:t>
            </w:r>
          </w:p>
        </w:tc>
      </w:tr>
      <w:tr w:rsidR="00373928" w:rsidTr="00743D4F">
        <w:tc>
          <w:tcPr>
            <w:tcW w:w="9016" w:type="dxa"/>
            <w:gridSpan w:val="3"/>
          </w:tcPr>
          <w:p w:rsidR="00373928" w:rsidRDefault="00373928" w:rsidP="00743D4F">
            <w:pPr>
              <w:rPr>
                <w:rFonts w:ascii="Arial" w:hAnsi="Arial" w:cs="Arial"/>
              </w:rPr>
            </w:pPr>
            <w:r w:rsidRPr="00DB0A20">
              <w:rPr>
                <w:rFonts w:ascii="Arial" w:hAnsi="Arial" w:cs="Arial"/>
              </w:rPr>
              <w:t>Please provide a copy of your organisations</w:t>
            </w:r>
            <w:r>
              <w:rPr>
                <w:rFonts w:ascii="Arial" w:hAnsi="Arial" w:cs="Arial"/>
              </w:rPr>
              <w:t>:</w:t>
            </w:r>
          </w:p>
          <w:p w:rsidR="00373928" w:rsidRPr="00DB0A20" w:rsidRDefault="00373928" w:rsidP="00373928">
            <w:pPr>
              <w:pStyle w:val="ListParagraph"/>
              <w:numPr>
                <w:ilvl w:val="0"/>
                <w:numId w:val="7"/>
              </w:numPr>
              <w:rPr>
                <w:rFonts w:ascii="Arial" w:hAnsi="Arial" w:cs="Arial"/>
                <w:b/>
              </w:rPr>
            </w:pPr>
            <w:r w:rsidRPr="00DB0A20">
              <w:rPr>
                <w:rFonts w:ascii="Arial" w:hAnsi="Arial" w:cs="Arial"/>
              </w:rPr>
              <w:t>Equal Opportunities policy</w:t>
            </w:r>
            <w:r>
              <w:rPr>
                <w:rFonts w:ascii="Arial" w:hAnsi="Arial" w:cs="Arial"/>
              </w:rPr>
              <w:t>/</w:t>
            </w:r>
            <w:r w:rsidRPr="00DB0A20">
              <w:rPr>
                <w:rFonts w:ascii="Arial" w:hAnsi="Arial" w:cs="Arial"/>
              </w:rPr>
              <w:t xml:space="preserve"> details of practices you have in place </w:t>
            </w:r>
            <w:r w:rsidRPr="00DB0A20">
              <w:rPr>
                <w:rFonts w:ascii="Arial" w:hAnsi="Arial" w:cs="Arial"/>
                <w:b/>
              </w:rPr>
              <w:t>or</w:t>
            </w:r>
            <w:r w:rsidRPr="00DB0A20">
              <w:rPr>
                <w:rFonts w:ascii="Arial" w:hAnsi="Arial" w:cs="Arial"/>
              </w:rPr>
              <w:t xml:space="preserve"> provide confirmation that you will adhere to the </w:t>
            </w:r>
            <w:r>
              <w:rPr>
                <w:rFonts w:ascii="Arial" w:hAnsi="Arial" w:cs="Arial"/>
              </w:rPr>
              <w:t>Doncaster</w:t>
            </w:r>
            <w:r w:rsidRPr="00DB0A20">
              <w:rPr>
                <w:rFonts w:ascii="Arial" w:hAnsi="Arial" w:cs="Arial"/>
              </w:rPr>
              <w:t xml:space="preserve"> Mind`s Equality and Diversity Policy and Procedure which can be found at </w:t>
            </w:r>
            <w:r w:rsidRPr="00373928">
              <w:rPr>
                <w:rFonts w:ascii="Arial" w:hAnsi="Arial" w:cs="Arial"/>
              </w:rPr>
              <w:t>www.Doncastermind.org.uk</w:t>
            </w:r>
          </w:p>
          <w:p w:rsidR="00373928" w:rsidRPr="00DB0A20" w:rsidRDefault="00373928" w:rsidP="00743D4F">
            <w:pPr>
              <w:pStyle w:val="ListParagraph"/>
              <w:rPr>
                <w:rFonts w:ascii="Arial" w:hAnsi="Arial" w:cs="Arial"/>
                <w:b/>
              </w:rPr>
            </w:pPr>
          </w:p>
        </w:tc>
      </w:tr>
      <w:tr w:rsidR="00373928" w:rsidTr="00743D4F">
        <w:tc>
          <w:tcPr>
            <w:tcW w:w="9016" w:type="dxa"/>
            <w:gridSpan w:val="3"/>
          </w:tcPr>
          <w:p w:rsidR="00373928" w:rsidRPr="00410E8D" w:rsidRDefault="00373928" w:rsidP="00743D4F">
            <w:pPr>
              <w:rPr>
                <w:rFonts w:ascii="Arial" w:hAnsi="Arial" w:cs="Arial"/>
                <w:b/>
              </w:rPr>
            </w:pPr>
            <w:r>
              <w:rPr>
                <w:rFonts w:ascii="Arial" w:hAnsi="Arial" w:cs="Arial"/>
                <w:b/>
              </w:rPr>
              <w:t>Section 7</w:t>
            </w:r>
            <w:r w:rsidRPr="00410E8D">
              <w:rPr>
                <w:rFonts w:ascii="Arial" w:hAnsi="Arial" w:cs="Arial"/>
                <w:b/>
              </w:rPr>
              <w:t xml:space="preserve">: </w:t>
            </w:r>
            <w:r>
              <w:rPr>
                <w:rFonts w:ascii="Arial" w:hAnsi="Arial" w:cs="Arial"/>
                <w:b/>
              </w:rPr>
              <w:t>Client experience</w:t>
            </w:r>
          </w:p>
          <w:p w:rsidR="00373928" w:rsidRDefault="00373928" w:rsidP="00743D4F">
            <w:pPr>
              <w:rPr>
                <w:rFonts w:ascii="Arial" w:hAnsi="Arial" w:cs="Arial"/>
              </w:rPr>
            </w:pPr>
            <w:r>
              <w:rPr>
                <w:rFonts w:ascii="Arial" w:hAnsi="Arial" w:cs="Arial"/>
              </w:rPr>
              <w:t>Please indicate which of the following client groups have you had experience of working with:</w:t>
            </w:r>
          </w:p>
          <w:tbl>
            <w:tblPr>
              <w:tblStyle w:val="TableGrid"/>
              <w:tblW w:w="0" w:type="auto"/>
              <w:tblLook w:val="04A0" w:firstRow="1" w:lastRow="0" w:firstColumn="1" w:lastColumn="0" w:noHBand="0" w:noVBand="1"/>
            </w:tblPr>
            <w:tblGrid>
              <w:gridCol w:w="3143"/>
              <w:gridCol w:w="5647"/>
            </w:tblGrid>
            <w:tr w:rsidR="00373928" w:rsidTr="00743D4F">
              <w:tc>
                <w:tcPr>
                  <w:tcW w:w="3143" w:type="dxa"/>
                  <w:shd w:val="clear" w:color="auto" w:fill="BFBFBF" w:themeFill="background1" w:themeFillShade="BF"/>
                </w:tcPr>
                <w:p w:rsidR="00373928" w:rsidRPr="00190D94" w:rsidRDefault="00373928" w:rsidP="00743D4F">
                  <w:pPr>
                    <w:ind w:left="360"/>
                    <w:rPr>
                      <w:rFonts w:ascii="Arial" w:hAnsi="Arial" w:cs="Arial"/>
                    </w:rPr>
                  </w:pPr>
                  <w:r>
                    <w:rPr>
                      <w:rFonts w:ascii="Arial" w:hAnsi="Arial" w:cs="Arial"/>
                    </w:rPr>
                    <w:t>Client group</w:t>
                  </w:r>
                </w:p>
              </w:tc>
              <w:tc>
                <w:tcPr>
                  <w:tcW w:w="5647" w:type="dxa"/>
                  <w:shd w:val="clear" w:color="auto" w:fill="BFBFBF" w:themeFill="background1" w:themeFillShade="BF"/>
                </w:tcPr>
                <w:p w:rsidR="00373928" w:rsidRDefault="00373928" w:rsidP="00743D4F">
                  <w:pPr>
                    <w:rPr>
                      <w:rFonts w:ascii="Arial" w:hAnsi="Arial" w:cs="Arial"/>
                    </w:rPr>
                  </w:pPr>
                  <w:r>
                    <w:rPr>
                      <w:rFonts w:ascii="Arial" w:hAnsi="Arial" w:cs="Arial"/>
                    </w:rPr>
                    <w:t>Brief outline of experience</w:t>
                  </w:r>
                </w:p>
              </w:tc>
            </w:tr>
            <w:tr w:rsidR="00373928" w:rsidTr="00743D4F">
              <w:tc>
                <w:tcPr>
                  <w:tcW w:w="3143" w:type="dxa"/>
                </w:tcPr>
                <w:p w:rsidR="00373928" w:rsidRPr="00190D94" w:rsidRDefault="00373928" w:rsidP="00743D4F">
                  <w:pPr>
                    <w:ind w:left="360"/>
                    <w:rPr>
                      <w:rFonts w:ascii="Arial" w:hAnsi="Arial" w:cs="Arial"/>
                    </w:rPr>
                  </w:pPr>
                  <w:r w:rsidRPr="00190D94">
                    <w:rPr>
                      <w:rFonts w:ascii="Arial" w:hAnsi="Arial" w:cs="Arial"/>
                    </w:rPr>
                    <w:t>Vulnerable Adults</w:t>
                  </w:r>
                </w:p>
                <w:p w:rsidR="00373928" w:rsidRDefault="00373928" w:rsidP="00743D4F">
                  <w:pPr>
                    <w:rPr>
                      <w:rFonts w:ascii="Arial" w:hAnsi="Arial" w:cs="Arial"/>
                    </w:rPr>
                  </w:pPr>
                </w:p>
              </w:tc>
              <w:tc>
                <w:tcPr>
                  <w:tcW w:w="5647" w:type="dxa"/>
                </w:tcPr>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tc>
            </w:tr>
            <w:tr w:rsidR="00373928" w:rsidTr="00743D4F">
              <w:tc>
                <w:tcPr>
                  <w:tcW w:w="3143" w:type="dxa"/>
                </w:tcPr>
                <w:p w:rsidR="00373928" w:rsidRPr="00190D94" w:rsidRDefault="00373928" w:rsidP="00743D4F">
                  <w:pPr>
                    <w:ind w:left="360"/>
                    <w:rPr>
                      <w:rFonts w:ascii="Arial" w:hAnsi="Arial" w:cs="Arial"/>
                    </w:rPr>
                  </w:pPr>
                  <w:r w:rsidRPr="00190D94">
                    <w:rPr>
                      <w:rFonts w:ascii="Arial" w:hAnsi="Arial" w:cs="Arial"/>
                    </w:rPr>
                    <w:t>Vulnerable Young People</w:t>
                  </w:r>
                </w:p>
                <w:p w:rsidR="00373928" w:rsidRDefault="00373928" w:rsidP="00743D4F">
                  <w:pPr>
                    <w:rPr>
                      <w:rFonts w:ascii="Arial" w:hAnsi="Arial" w:cs="Arial"/>
                    </w:rPr>
                  </w:pPr>
                </w:p>
              </w:tc>
              <w:tc>
                <w:tcPr>
                  <w:tcW w:w="5647" w:type="dxa"/>
                </w:tcPr>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tc>
            </w:tr>
            <w:tr w:rsidR="00373928" w:rsidTr="00743D4F">
              <w:tc>
                <w:tcPr>
                  <w:tcW w:w="3143" w:type="dxa"/>
                </w:tcPr>
                <w:p w:rsidR="00373928" w:rsidRPr="00190D94" w:rsidRDefault="00373928" w:rsidP="00743D4F">
                  <w:pPr>
                    <w:ind w:left="360"/>
                    <w:rPr>
                      <w:rFonts w:ascii="Arial" w:hAnsi="Arial" w:cs="Arial"/>
                    </w:rPr>
                  </w:pPr>
                  <w:r w:rsidRPr="00190D94">
                    <w:rPr>
                      <w:rFonts w:ascii="Arial" w:hAnsi="Arial" w:cs="Arial"/>
                    </w:rPr>
                    <w:t>Other – please specify</w:t>
                  </w:r>
                </w:p>
                <w:p w:rsidR="00373928" w:rsidRDefault="00373928" w:rsidP="00743D4F">
                  <w:pPr>
                    <w:rPr>
                      <w:rFonts w:ascii="Arial" w:hAnsi="Arial" w:cs="Arial"/>
                    </w:rPr>
                  </w:pPr>
                </w:p>
              </w:tc>
              <w:tc>
                <w:tcPr>
                  <w:tcW w:w="5647" w:type="dxa"/>
                </w:tcPr>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tc>
            </w:tr>
          </w:tbl>
          <w:p w:rsidR="00373928" w:rsidRDefault="00373928" w:rsidP="00743D4F">
            <w:pPr>
              <w:rPr>
                <w:rFonts w:ascii="Arial" w:hAnsi="Arial" w:cs="Arial"/>
              </w:rPr>
            </w:pPr>
          </w:p>
          <w:p w:rsidR="00373928" w:rsidRPr="00190D94" w:rsidRDefault="00373928" w:rsidP="00743D4F">
            <w:pPr>
              <w:rPr>
                <w:rFonts w:ascii="Arial" w:hAnsi="Arial" w:cs="Arial"/>
                <w:b/>
              </w:rPr>
            </w:pPr>
          </w:p>
        </w:tc>
      </w:tr>
      <w:tr w:rsidR="00373928" w:rsidTr="00743D4F">
        <w:tc>
          <w:tcPr>
            <w:tcW w:w="9016" w:type="dxa"/>
            <w:gridSpan w:val="3"/>
            <w:shd w:val="clear" w:color="auto" w:fill="BFBFBF" w:themeFill="background1" w:themeFillShade="BF"/>
          </w:tcPr>
          <w:p w:rsidR="00373928" w:rsidRPr="000C4323" w:rsidRDefault="00373928" w:rsidP="00743D4F">
            <w:pPr>
              <w:rPr>
                <w:rFonts w:ascii="Arial" w:hAnsi="Arial" w:cs="Arial"/>
                <w:b/>
              </w:rPr>
            </w:pPr>
            <w:r w:rsidRPr="000C4323">
              <w:rPr>
                <w:rFonts w:ascii="Arial" w:hAnsi="Arial" w:cs="Arial"/>
                <w:b/>
              </w:rPr>
              <w:lastRenderedPageBreak/>
              <w:t>Section 8: Disclosure and Barring Service</w:t>
            </w:r>
          </w:p>
          <w:p w:rsidR="00373928" w:rsidRDefault="00373928" w:rsidP="00743D4F">
            <w:pPr>
              <w:rPr>
                <w:rFonts w:ascii="Arial" w:hAnsi="Arial" w:cs="Arial"/>
                <w:b/>
              </w:rPr>
            </w:pPr>
            <w:r>
              <w:rPr>
                <w:rFonts w:ascii="Arial" w:hAnsi="Arial" w:cs="Arial"/>
              </w:rPr>
              <w:t>Please provide details of your disclosure and barring service certificate.  You may be required to obtain an updated DBS certificate if your current certificate is more than 12 month old</w:t>
            </w:r>
          </w:p>
        </w:tc>
      </w:tr>
      <w:tr w:rsidR="00373928" w:rsidTr="00743D4F">
        <w:tc>
          <w:tcPr>
            <w:tcW w:w="3005" w:type="dxa"/>
          </w:tcPr>
          <w:p w:rsidR="00373928" w:rsidRDefault="00373928" w:rsidP="00743D4F">
            <w:pPr>
              <w:rPr>
                <w:rFonts w:ascii="Arial" w:hAnsi="Arial" w:cs="Arial"/>
              </w:rPr>
            </w:pPr>
            <w:r>
              <w:rPr>
                <w:rFonts w:ascii="Arial" w:hAnsi="Arial" w:cs="Arial"/>
              </w:rPr>
              <w:t>Type please specific (Standard/ Enhanced)</w:t>
            </w:r>
          </w:p>
        </w:tc>
        <w:tc>
          <w:tcPr>
            <w:tcW w:w="3005" w:type="dxa"/>
          </w:tcPr>
          <w:p w:rsidR="00373928" w:rsidRDefault="00373928" w:rsidP="00743D4F">
            <w:pPr>
              <w:rPr>
                <w:rFonts w:ascii="Arial" w:hAnsi="Arial" w:cs="Arial"/>
              </w:rPr>
            </w:pPr>
            <w:r>
              <w:rPr>
                <w:rFonts w:ascii="Arial" w:hAnsi="Arial" w:cs="Arial"/>
              </w:rPr>
              <w:t>Date issued</w:t>
            </w:r>
          </w:p>
        </w:tc>
        <w:tc>
          <w:tcPr>
            <w:tcW w:w="3006" w:type="dxa"/>
          </w:tcPr>
          <w:p w:rsidR="00373928" w:rsidRDefault="00373928" w:rsidP="00743D4F">
            <w:pPr>
              <w:rPr>
                <w:rFonts w:ascii="Arial" w:hAnsi="Arial" w:cs="Arial"/>
              </w:rPr>
            </w:pPr>
            <w:r>
              <w:rPr>
                <w:rFonts w:ascii="Arial" w:hAnsi="Arial" w:cs="Arial"/>
              </w:rPr>
              <w:t>Certificate number</w:t>
            </w:r>
          </w:p>
          <w:p w:rsidR="00373928" w:rsidRDefault="00373928" w:rsidP="00743D4F">
            <w:pPr>
              <w:rPr>
                <w:rFonts w:ascii="Arial" w:hAnsi="Arial" w:cs="Arial"/>
              </w:rPr>
            </w:pPr>
          </w:p>
          <w:p w:rsidR="00373928" w:rsidRDefault="00373928" w:rsidP="00743D4F">
            <w:pPr>
              <w:rPr>
                <w:rFonts w:ascii="Arial" w:hAnsi="Arial" w:cs="Arial"/>
              </w:rPr>
            </w:pPr>
          </w:p>
          <w:p w:rsidR="00373928" w:rsidRDefault="00373928" w:rsidP="00743D4F">
            <w:pPr>
              <w:rPr>
                <w:rFonts w:ascii="Arial" w:hAnsi="Arial" w:cs="Arial"/>
              </w:rPr>
            </w:pPr>
          </w:p>
        </w:tc>
      </w:tr>
      <w:tr w:rsidR="00373928" w:rsidTr="00743D4F">
        <w:tc>
          <w:tcPr>
            <w:tcW w:w="9016" w:type="dxa"/>
            <w:gridSpan w:val="3"/>
            <w:shd w:val="clear" w:color="auto" w:fill="BFBFBF" w:themeFill="background1" w:themeFillShade="BF"/>
          </w:tcPr>
          <w:p w:rsidR="00373928" w:rsidRPr="00410E8D" w:rsidRDefault="00373928" w:rsidP="00743D4F">
            <w:pPr>
              <w:rPr>
                <w:rFonts w:ascii="Arial" w:hAnsi="Arial" w:cs="Arial"/>
                <w:b/>
              </w:rPr>
            </w:pPr>
            <w:r w:rsidRPr="00410E8D">
              <w:rPr>
                <w:rFonts w:ascii="Arial" w:hAnsi="Arial" w:cs="Arial"/>
                <w:b/>
              </w:rPr>
              <w:t xml:space="preserve">Section 7: Supporting Statement </w:t>
            </w:r>
            <w:r>
              <w:rPr>
                <w:rFonts w:ascii="Arial" w:hAnsi="Arial" w:cs="Arial"/>
                <w:b/>
              </w:rPr>
              <w:t>(max 400 words)</w:t>
            </w:r>
          </w:p>
          <w:p w:rsidR="00373928" w:rsidRPr="000C4323" w:rsidRDefault="00373928" w:rsidP="00743D4F">
            <w:pPr>
              <w:rPr>
                <w:rFonts w:ascii="Arial" w:hAnsi="Arial" w:cs="Arial"/>
              </w:rPr>
            </w:pPr>
            <w:r>
              <w:rPr>
                <w:rFonts w:ascii="Arial" w:hAnsi="Arial" w:cs="Arial"/>
              </w:rPr>
              <w:t>Briefly outline your skills, knowledge and experiences relevant to the role of freelancer (include any specialist areas of expertise)</w:t>
            </w:r>
          </w:p>
          <w:p w:rsidR="00373928" w:rsidRDefault="00373928" w:rsidP="00743D4F">
            <w:pPr>
              <w:rPr>
                <w:rFonts w:ascii="Arial" w:hAnsi="Arial" w:cs="Arial"/>
                <w:b/>
              </w:rPr>
            </w:pPr>
          </w:p>
        </w:tc>
      </w:tr>
      <w:tr w:rsidR="00373928" w:rsidTr="00743D4F">
        <w:tc>
          <w:tcPr>
            <w:tcW w:w="9016" w:type="dxa"/>
            <w:gridSpan w:val="3"/>
          </w:tcPr>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p w:rsidR="00373928" w:rsidRDefault="00373928" w:rsidP="00743D4F">
            <w:pPr>
              <w:rPr>
                <w:rFonts w:ascii="Arial" w:hAnsi="Arial" w:cs="Arial"/>
                <w:b/>
              </w:rPr>
            </w:pPr>
          </w:p>
        </w:tc>
      </w:tr>
    </w:tbl>
    <w:p w:rsidR="00373928" w:rsidRDefault="00373928" w:rsidP="00373928">
      <w:pPr>
        <w:rPr>
          <w:rFonts w:ascii="Arial" w:hAnsi="Arial" w:cs="Arial"/>
          <w:b/>
        </w:rPr>
      </w:pPr>
    </w:p>
    <w:p w:rsidR="00373928" w:rsidRDefault="00373928" w:rsidP="00373928">
      <w:pPr>
        <w:spacing w:before="240" w:after="0" w:line="240" w:lineRule="auto"/>
        <w:rPr>
          <w:rFonts w:ascii="Arial" w:hAnsi="Arial" w:cs="Arial"/>
          <w:color w:val="000000" w:themeColor="text1"/>
        </w:rPr>
      </w:pPr>
      <w:r>
        <w:rPr>
          <w:rFonts w:ascii="Arial" w:hAnsi="Arial" w:cs="Arial"/>
          <w:color w:val="000000" w:themeColor="text1"/>
        </w:rPr>
        <w:t>Please note that t</w:t>
      </w:r>
      <w:r w:rsidRPr="0031561B">
        <w:rPr>
          <w:rFonts w:ascii="Arial" w:hAnsi="Arial" w:cs="Arial"/>
          <w:color w:val="000000" w:themeColor="text1"/>
        </w:rPr>
        <w:t>aking part in our Framework does n</w:t>
      </w:r>
      <w:r>
        <w:rPr>
          <w:rFonts w:ascii="Arial" w:hAnsi="Arial" w:cs="Arial"/>
          <w:color w:val="000000" w:themeColor="text1"/>
        </w:rPr>
        <w:t xml:space="preserve">ot guarantee the offer of a freelance role.  However, the Framework will usually be our preferred </w:t>
      </w:r>
      <w:r w:rsidRPr="0031561B">
        <w:rPr>
          <w:rFonts w:ascii="Arial" w:hAnsi="Arial" w:cs="Arial"/>
          <w:color w:val="000000" w:themeColor="text1"/>
        </w:rPr>
        <w:t xml:space="preserve">option </w:t>
      </w:r>
      <w:r>
        <w:rPr>
          <w:rFonts w:ascii="Arial" w:hAnsi="Arial" w:cs="Arial"/>
          <w:color w:val="000000" w:themeColor="text1"/>
        </w:rPr>
        <w:t xml:space="preserve">when seeking to fill a freelancer position.  Please ensure you submit this </w:t>
      </w:r>
      <w:proofErr w:type="gramStart"/>
      <w:r>
        <w:rPr>
          <w:rFonts w:ascii="Arial" w:hAnsi="Arial" w:cs="Arial"/>
          <w:color w:val="000000" w:themeColor="text1"/>
        </w:rPr>
        <w:t>PQQ  to</w:t>
      </w:r>
      <w:proofErr w:type="gramEnd"/>
      <w:r>
        <w:rPr>
          <w:rFonts w:ascii="Arial" w:hAnsi="Arial" w:cs="Arial"/>
          <w:color w:val="000000" w:themeColor="text1"/>
        </w:rPr>
        <w:t xml:space="preserve"> </w:t>
      </w:r>
      <w:r w:rsidR="008C1B17">
        <w:rPr>
          <w:rFonts w:ascii="Arial" w:hAnsi="Arial" w:cs="Arial"/>
        </w:rPr>
        <w:t>office</w:t>
      </w:r>
      <w:r w:rsidRPr="00373928">
        <w:rPr>
          <w:rFonts w:ascii="Arial" w:hAnsi="Arial" w:cs="Arial"/>
        </w:rPr>
        <w:t>@Doncastermind.org.uk</w:t>
      </w:r>
      <w:r>
        <w:rPr>
          <w:rFonts w:ascii="Arial" w:hAnsi="Arial" w:cs="Arial"/>
          <w:color w:val="000000" w:themeColor="text1"/>
        </w:rPr>
        <w:t xml:space="preserve"> by the submission deadline as late submissions may not be accepted.  </w:t>
      </w:r>
    </w:p>
    <w:p w:rsidR="00373928" w:rsidRDefault="00373928" w:rsidP="00373928">
      <w:pPr>
        <w:spacing w:before="240" w:after="0" w:line="240" w:lineRule="auto"/>
        <w:rPr>
          <w:rFonts w:ascii="Arial" w:hAnsi="Arial" w:cs="Arial"/>
          <w:color w:val="000000" w:themeColor="text1"/>
        </w:rPr>
      </w:pPr>
    </w:p>
    <w:p w:rsidR="00373928" w:rsidRDefault="00373928" w:rsidP="00373928">
      <w:pPr>
        <w:spacing w:before="240" w:after="0" w:line="240" w:lineRule="auto"/>
        <w:rPr>
          <w:rFonts w:ascii="Arial" w:hAnsi="Arial" w:cs="Arial"/>
          <w:color w:val="000000" w:themeColor="text1"/>
        </w:rPr>
      </w:pPr>
      <w:r>
        <w:rPr>
          <w:rFonts w:ascii="Arial" w:hAnsi="Arial" w:cs="Arial"/>
          <w:color w:val="000000" w:themeColor="text1"/>
        </w:rPr>
        <w:t>Signed</w:t>
      </w:r>
    </w:p>
    <w:p w:rsidR="00373928" w:rsidRDefault="00373928" w:rsidP="00373928">
      <w:pPr>
        <w:spacing w:before="240" w:after="0" w:line="240" w:lineRule="auto"/>
        <w:rPr>
          <w:rFonts w:ascii="Arial" w:hAnsi="Arial" w:cs="Arial"/>
          <w:color w:val="000000" w:themeColor="text1"/>
        </w:rPr>
      </w:pPr>
      <w:bookmarkStart w:id="0" w:name="_GoBack"/>
      <w:bookmarkEnd w:id="0"/>
    </w:p>
    <w:p w:rsidR="00373928" w:rsidRDefault="00373928" w:rsidP="00373928">
      <w:pPr>
        <w:spacing w:before="240" w:after="0" w:line="240" w:lineRule="auto"/>
        <w:rPr>
          <w:rFonts w:ascii="Arial" w:hAnsi="Arial" w:cs="Arial"/>
          <w:color w:val="000000" w:themeColor="text1"/>
        </w:rPr>
      </w:pPr>
    </w:p>
    <w:p w:rsidR="00373928" w:rsidRPr="004817AB" w:rsidRDefault="00373928" w:rsidP="00373928">
      <w:pPr>
        <w:spacing w:before="240" w:after="0" w:line="240" w:lineRule="auto"/>
        <w:rPr>
          <w:rFonts w:ascii="Arial" w:hAnsi="Arial" w:cs="Arial"/>
        </w:rPr>
      </w:pPr>
      <w:r>
        <w:rPr>
          <w:rFonts w:ascii="Arial" w:hAnsi="Arial" w:cs="Arial"/>
          <w:color w:val="000000" w:themeColor="text1"/>
        </w:rPr>
        <w:t xml:space="preserve">Date </w:t>
      </w:r>
    </w:p>
    <w:p w:rsidR="002C44CA" w:rsidRDefault="008C1B17"/>
    <w:sectPr w:rsidR="002C44CA" w:rsidSect="0012100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1B17">
      <w:pPr>
        <w:spacing w:after="0" w:line="240" w:lineRule="auto"/>
      </w:pPr>
      <w:r>
        <w:separator/>
      </w:r>
    </w:p>
  </w:endnote>
  <w:endnote w:type="continuationSeparator" w:id="0">
    <w:p w:rsidR="00000000" w:rsidRDefault="008C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806977"/>
      <w:docPartObj>
        <w:docPartGallery w:val="Page Numbers (Bottom of Page)"/>
        <w:docPartUnique/>
      </w:docPartObj>
    </w:sdtPr>
    <w:sdtEndPr>
      <w:rPr>
        <w:noProof/>
      </w:rPr>
    </w:sdtEndPr>
    <w:sdtContent>
      <w:p w:rsidR="003C4EC2" w:rsidRDefault="00373928">
        <w:pPr>
          <w:pStyle w:val="Footer"/>
          <w:jc w:val="right"/>
        </w:pPr>
        <w:r>
          <w:fldChar w:fldCharType="begin"/>
        </w:r>
        <w:r>
          <w:instrText xml:space="preserve"> PAGE   \* MERGEFORMAT </w:instrText>
        </w:r>
        <w:r>
          <w:fldChar w:fldCharType="separate"/>
        </w:r>
        <w:r w:rsidR="008C1B17">
          <w:rPr>
            <w:noProof/>
          </w:rPr>
          <w:t>1</w:t>
        </w:r>
        <w:r>
          <w:rPr>
            <w:noProof/>
          </w:rPr>
          <w:fldChar w:fldCharType="end"/>
        </w:r>
      </w:p>
    </w:sdtContent>
  </w:sdt>
  <w:p w:rsidR="00A6127E" w:rsidRPr="00B365A1" w:rsidRDefault="00373928">
    <w:pPr>
      <w:pStyle w:val="Footer"/>
      <w:rPr>
        <w:sz w:val="20"/>
        <w:szCs w:val="20"/>
      </w:rPr>
    </w:pPr>
    <w:r w:rsidRPr="00B365A1">
      <w:rPr>
        <w:sz w:val="20"/>
        <w:szCs w:val="20"/>
      </w:rPr>
      <w:t>S:\Management\Freelance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1B17">
      <w:pPr>
        <w:spacing w:after="0" w:line="240" w:lineRule="auto"/>
      </w:pPr>
      <w:r>
        <w:separator/>
      </w:r>
    </w:p>
  </w:footnote>
  <w:footnote w:type="continuationSeparator" w:id="0">
    <w:p w:rsidR="00000000" w:rsidRDefault="008C1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C05"/>
    <w:multiLevelType w:val="hybridMultilevel"/>
    <w:tmpl w:val="77F45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16669D"/>
    <w:multiLevelType w:val="hybridMultilevel"/>
    <w:tmpl w:val="AF72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5D36BE"/>
    <w:multiLevelType w:val="hybridMultilevel"/>
    <w:tmpl w:val="CFC40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5A201F3"/>
    <w:multiLevelType w:val="hybridMultilevel"/>
    <w:tmpl w:val="082E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0D014D"/>
    <w:multiLevelType w:val="hybridMultilevel"/>
    <w:tmpl w:val="96A0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65631F"/>
    <w:multiLevelType w:val="hybridMultilevel"/>
    <w:tmpl w:val="1B88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F351A9"/>
    <w:multiLevelType w:val="hybridMultilevel"/>
    <w:tmpl w:val="0242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3928"/>
    <w:rsid w:val="00081708"/>
    <w:rsid w:val="00373928"/>
    <w:rsid w:val="00527704"/>
    <w:rsid w:val="005D0B13"/>
    <w:rsid w:val="008A5FE3"/>
    <w:rsid w:val="008C1B17"/>
    <w:rsid w:val="00C6670A"/>
    <w:rsid w:val="00EF0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928"/>
    <w:pPr>
      <w:ind w:left="720"/>
      <w:contextualSpacing/>
    </w:pPr>
  </w:style>
  <w:style w:type="table" w:styleId="TableGrid">
    <w:name w:val="Table Grid"/>
    <w:basedOn w:val="TableNormal"/>
    <w:uiPriority w:val="39"/>
    <w:rsid w:val="0037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928"/>
    <w:rPr>
      <w:color w:val="0563C1" w:themeColor="hyperlink"/>
      <w:u w:val="single"/>
    </w:rPr>
  </w:style>
  <w:style w:type="paragraph" w:styleId="Footer">
    <w:name w:val="footer"/>
    <w:basedOn w:val="Normal"/>
    <w:link w:val="FooterChar"/>
    <w:uiPriority w:val="99"/>
    <w:unhideWhenUsed/>
    <w:rsid w:val="0037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928"/>
  </w:style>
  <w:style w:type="character" w:styleId="FollowedHyperlink">
    <w:name w:val="FollowedHyperlink"/>
    <w:basedOn w:val="DefaultParagraphFont"/>
    <w:uiPriority w:val="99"/>
    <w:semiHidden/>
    <w:unhideWhenUsed/>
    <w:rsid w:val="0037392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1156</Words>
  <Characters>6593</Characters>
  <Application>Microsoft Office Word</Application>
  <DocSecurity>0</DocSecurity>
  <Lines>54</Lines>
  <Paragraphs>15</Paragraphs>
  <ScaleCrop>false</ScaleCrop>
  <Company>HP</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Woods</dc:creator>
  <cp:keywords/>
  <dc:description/>
  <cp:lastModifiedBy>Linda</cp:lastModifiedBy>
  <cp:revision>3</cp:revision>
  <dcterms:created xsi:type="dcterms:W3CDTF">2020-10-14T10:06:00Z</dcterms:created>
  <dcterms:modified xsi:type="dcterms:W3CDTF">2021-03-08T11:39:00Z</dcterms:modified>
</cp:coreProperties>
</file>